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5F5" w:rsidRPr="001D074C" w:rsidRDefault="005F75F5" w:rsidP="005F75F5">
      <w:pPr>
        <w:pStyle w:val="Alinia6"/>
        <w:rPr>
          <w:rStyle w:val="Bijzonder"/>
        </w:rPr>
      </w:pPr>
      <w:bookmarkStart w:id="0" w:name="_GoBack"/>
      <w:r w:rsidRPr="001D074C">
        <w:rPr>
          <w:rStyle w:val="Bijzonder"/>
        </w:rPr>
        <w:t>Stein - Ontstaansgeschiedenis</w:t>
      </w:r>
    </w:p>
    <w:bookmarkEnd w:id="0"/>
    <w:p w:rsidR="005F75F5" w:rsidRDefault="005F75F5" w:rsidP="005F75F5">
      <w:pPr>
        <w:pStyle w:val="BusTic"/>
      </w:pPr>
      <w:r w:rsidRPr="001D074C">
        <w:t xml:space="preserve">De gemeente heeft bestaan van 1817 tot 1 juli 1870. </w:t>
      </w:r>
    </w:p>
    <w:p w:rsidR="005F75F5" w:rsidRDefault="005F75F5" w:rsidP="005F75F5">
      <w:pPr>
        <w:pStyle w:val="BusTic"/>
      </w:pPr>
      <w:r w:rsidRPr="001D074C">
        <w:t>Aan het begin van de 14</w:t>
      </w:r>
      <w:r w:rsidRPr="001D074C">
        <w:rPr>
          <w:vertAlign w:val="superscript"/>
        </w:rPr>
        <w:t>de</w:t>
      </w:r>
      <w:r>
        <w:t xml:space="preserve"> </w:t>
      </w:r>
      <w:r w:rsidRPr="001D074C">
        <w:t>eeuw duikt de naam Land van Steyn op, genoemd naar de toenmalige heer Arnoud van Steyn (±</w:t>
      </w:r>
      <w:r>
        <w:t xml:space="preserve"> </w:t>
      </w:r>
      <w:r w:rsidRPr="001D074C">
        <w:t>1266 - ±</w:t>
      </w:r>
      <w:r>
        <w:t xml:space="preserve"> </w:t>
      </w:r>
      <w:r w:rsidRPr="001D074C">
        <w:t xml:space="preserve">1328). </w:t>
      </w:r>
    </w:p>
    <w:p w:rsidR="005F75F5" w:rsidRDefault="005F75F5" w:rsidP="005F75F5">
      <w:pPr>
        <w:pStyle w:val="BusTic"/>
      </w:pPr>
      <w:r w:rsidRPr="001D074C">
        <w:t xml:space="preserve">In 1481 verwerft de stad Gouda de hoge heerlijkheid Steyn in erfpacht. </w:t>
      </w:r>
    </w:p>
    <w:p w:rsidR="005F75F5" w:rsidRDefault="005F75F5" w:rsidP="005F75F5">
      <w:pPr>
        <w:pStyle w:val="BusTic"/>
      </w:pPr>
      <w:r w:rsidRPr="001D074C">
        <w:t xml:space="preserve">In 1579 besluiten de Staten van Holland dat Gouda de hoge heerlijkheid als onversterfelijk erfleen mag behouden. </w:t>
      </w:r>
    </w:p>
    <w:p w:rsidR="005F75F5" w:rsidRDefault="005F75F5" w:rsidP="005F75F5">
      <w:pPr>
        <w:pStyle w:val="BusTic"/>
      </w:pPr>
      <w:r w:rsidRPr="001D074C">
        <w:t xml:space="preserve">In 1795 werden heerlijkheden afgeschaft en ontstonden gemeentes. </w:t>
      </w:r>
    </w:p>
    <w:p w:rsidR="005F75F5" w:rsidRPr="001D074C" w:rsidRDefault="005F75F5" w:rsidP="005F75F5">
      <w:pPr>
        <w:pStyle w:val="BusTic"/>
      </w:pPr>
      <w:r w:rsidRPr="001D074C">
        <w:t xml:space="preserve">Het Land van Steyn, Kort Haarlem, Willens, </w:t>
      </w:r>
      <w:proofErr w:type="spellStart"/>
      <w:r w:rsidRPr="001D074C">
        <w:t>Vrijhoef</w:t>
      </w:r>
      <w:proofErr w:type="spellEnd"/>
      <w:r w:rsidRPr="001D074C">
        <w:t xml:space="preserve"> en Kalverenbroek vormden de gemeente Land van Steyn. </w:t>
      </w:r>
    </w:p>
    <w:p w:rsidR="005F75F5" w:rsidRDefault="005F75F5" w:rsidP="005F75F5">
      <w:pPr>
        <w:pStyle w:val="BusTic"/>
      </w:pPr>
      <w:r w:rsidRPr="001D074C">
        <w:t xml:space="preserve">In 1805 vonden er grenswijzigingen plaats waarbij de gemeente in de provincie Utrecht kwam te liggen, met uitzondering van het gedeelte Kort Haarlem wat evenals Gouda tot de provincie Holland ging behoren. </w:t>
      </w:r>
    </w:p>
    <w:p w:rsidR="005F75F5" w:rsidRDefault="005F75F5" w:rsidP="005F75F5">
      <w:pPr>
        <w:pStyle w:val="BusTic"/>
      </w:pPr>
      <w:r w:rsidRPr="001D074C">
        <w:t xml:space="preserve">In 1811 volgt een nieuwe indeling en wordt de gemeente Land van Steyn samengevoegd met Reeuwijk. </w:t>
      </w:r>
    </w:p>
    <w:p w:rsidR="005F75F5" w:rsidRDefault="005F75F5" w:rsidP="005F75F5">
      <w:pPr>
        <w:pStyle w:val="BusTic"/>
      </w:pPr>
      <w:r w:rsidRPr="001D074C">
        <w:t xml:space="preserve">In 1817 veranderde de indeling opnieuw en ontstond de gemeente Stein </w:t>
      </w:r>
      <w:proofErr w:type="spellStart"/>
      <w:r w:rsidRPr="001D074C">
        <w:t>ca</w:t>
      </w:r>
      <w:proofErr w:type="spellEnd"/>
      <w:r w:rsidRPr="001D074C">
        <w:t xml:space="preserve"> (Land van Steyn. Kort Haarlem en Willens). </w:t>
      </w:r>
    </w:p>
    <w:p w:rsidR="005F75F5" w:rsidRDefault="005F75F5" w:rsidP="005F75F5">
      <w:pPr>
        <w:pStyle w:val="BusTic"/>
      </w:pPr>
      <w:r w:rsidRPr="001D074C">
        <w:t xml:space="preserve">Vanaf dat moment wordt Stein geschreven met een "i". </w:t>
      </w:r>
    </w:p>
    <w:p w:rsidR="005F75F5" w:rsidRPr="001D074C" w:rsidRDefault="005F75F5" w:rsidP="005F75F5">
      <w:pPr>
        <w:pStyle w:val="BusTic"/>
      </w:pPr>
      <w:r w:rsidRPr="001D074C">
        <w:t>In 1828 wordt Kort Haarlem bij Gouda gevoegd.</w:t>
      </w:r>
    </w:p>
    <w:p w:rsidR="005F75F5" w:rsidRDefault="005F75F5" w:rsidP="005F75F5">
      <w:pPr>
        <w:pStyle w:val="BusTic"/>
      </w:pPr>
      <w:r w:rsidRPr="001D074C">
        <w:t xml:space="preserve">Op 1 juli 1870 werd de gemeente opgeheven. Voor- en Midden Willens werden bij </w:t>
      </w:r>
      <w:hyperlink r:id="rId8" w:tooltip="Gouda" w:history="1">
        <w:r w:rsidRPr="001D074C">
          <w:rPr>
            <w:rStyle w:val="Hyperlink"/>
            <w:rFonts w:eastAsiaTheme="majorEastAsia"/>
            <w:color w:val="000000" w:themeColor="text1"/>
            <w:u w:val="none"/>
          </w:rPr>
          <w:t>Gouda</w:t>
        </w:r>
      </w:hyperlink>
      <w:r w:rsidRPr="001D074C">
        <w:t xml:space="preserve"> gevoegd en de rest van het grondgebied komt bij </w:t>
      </w:r>
      <w:hyperlink r:id="rId9" w:tooltip="Reeuwijk (gemeente)" w:history="1">
        <w:r w:rsidRPr="001D074C">
          <w:rPr>
            <w:rStyle w:val="Hyperlink"/>
            <w:rFonts w:eastAsiaTheme="majorEastAsia"/>
            <w:color w:val="000000" w:themeColor="text1"/>
            <w:u w:val="none"/>
          </w:rPr>
          <w:t>Reeuwijk</w:t>
        </w:r>
      </w:hyperlink>
      <w:r w:rsidRPr="001D074C">
        <w:t xml:space="preserve">. </w:t>
      </w:r>
    </w:p>
    <w:p w:rsidR="005F75F5" w:rsidRPr="001D074C" w:rsidRDefault="005F75F5" w:rsidP="005F75F5">
      <w:pPr>
        <w:pStyle w:val="BusTic"/>
      </w:pPr>
      <w:r w:rsidRPr="001D074C">
        <w:t>De gemeente telde toen 438 inwoners. Gouda kreeg er 99 inwoners bij en Reeuwijk 339.</w:t>
      </w:r>
    </w:p>
    <w:p w:rsidR="005F75F5" w:rsidRDefault="005F75F5" w:rsidP="005F75F5">
      <w:pPr>
        <w:pStyle w:val="BusTic"/>
      </w:pPr>
      <w:r w:rsidRPr="001D074C">
        <w:t xml:space="preserve">In 1964 werd </w:t>
      </w:r>
      <w:proofErr w:type="spellStart"/>
      <w:r w:rsidRPr="001D074C">
        <w:t>Gouda's</w:t>
      </w:r>
      <w:proofErr w:type="spellEnd"/>
      <w:r w:rsidRPr="001D074C">
        <w:t xml:space="preserve"> grens verlegd tot halverwege Achter-Willens. </w:t>
      </w:r>
    </w:p>
    <w:p w:rsidR="005F75F5" w:rsidRDefault="005F75F5" w:rsidP="005F75F5">
      <w:pPr>
        <w:pStyle w:val="BusTic"/>
      </w:pPr>
      <w:r w:rsidRPr="001D074C">
        <w:t xml:space="preserve">Het gedeelte van het voormalige Land van Stein vanaf de spoorlijn Utrecht-Gouda tot aan de IJssel komt bij Haastrecht. </w:t>
      </w:r>
    </w:p>
    <w:p w:rsidR="005F75F5" w:rsidRPr="001D074C" w:rsidRDefault="005F75F5" w:rsidP="005F75F5">
      <w:pPr>
        <w:pStyle w:val="BusTic"/>
      </w:pPr>
      <w:r w:rsidRPr="001D074C">
        <w:t xml:space="preserve">Het meest noordelijke stukje van het Land van Stein, de rest van Achter-Willens en </w:t>
      </w:r>
      <w:proofErr w:type="spellStart"/>
      <w:r w:rsidRPr="001D074C">
        <w:t>Vrijhoef</w:t>
      </w:r>
      <w:proofErr w:type="spellEnd"/>
      <w:r w:rsidRPr="001D074C">
        <w:t xml:space="preserve"> en Kalverenbroek (die beide nog slechts uit water bestaan), blijven bij de gemeente Reeuwijk. Op 1 januari 1985 ging de gemeente Haastrecht op in de gemeente Vlist en daarmee ook buurtschap Stein.</w:t>
      </w:r>
    </w:p>
    <w:p w:rsidR="005F75F5" w:rsidRDefault="005F75F5" w:rsidP="005F75F5">
      <w:pPr>
        <w:pStyle w:val="BusTic"/>
      </w:pPr>
      <w:r w:rsidRPr="001D074C">
        <w:t xml:space="preserve">Voor de reformatie stond in Stein het </w:t>
      </w:r>
      <w:hyperlink r:id="rId10" w:tooltip="Klooster Emmaüs te Stein" w:history="1">
        <w:r w:rsidRPr="001D074C">
          <w:rPr>
            <w:rStyle w:val="Hyperlink"/>
            <w:rFonts w:eastAsiaTheme="majorEastAsia"/>
            <w:color w:val="000000" w:themeColor="text1"/>
            <w:u w:val="none"/>
          </w:rPr>
          <w:t xml:space="preserve">klooster </w:t>
        </w:r>
        <w:proofErr w:type="spellStart"/>
        <w:r w:rsidRPr="001D074C">
          <w:rPr>
            <w:rStyle w:val="Hyperlink"/>
            <w:rFonts w:eastAsiaTheme="majorEastAsia"/>
            <w:color w:val="000000" w:themeColor="text1"/>
            <w:u w:val="none"/>
          </w:rPr>
          <w:t>Emmaüs</w:t>
        </w:r>
        <w:proofErr w:type="spellEnd"/>
      </w:hyperlink>
      <w:r w:rsidRPr="001D074C">
        <w:t xml:space="preserve">, waar </w:t>
      </w:r>
      <w:hyperlink r:id="rId11" w:tooltip="Desiderius Erasmus" w:history="1">
        <w:proofErr w:type="spellStart"/>
        <w:r w:rsidRPr="001D074C">
          <w:rPr>
            <w:rStyle w:val="Hyperlink"/>
            <w:rFonts w:eastAsiaTheme="majorEastAsia"/>
            <w:color w:val="000000" w:themeColor="text1"/>
            <w:u w:val="none"/>
          </w:rPr>
          <w:t>Desiderius</w:t>
        </w:r>
        <w:proofErr w:type="spellEnd"/>
        <w:r w:rsidRPr="001D074C">
          <w:rPr>
            <w:rStyle w:val="Hyperlink"/>
            <w:rFonts w:eastAsiaTheme="majorEastAsia"/>
            <w:color w:val="000000" w:themeColor="text1"/>
            <w:u w:val="none"/>
          </w:rPr>
          <w:t xml:space="preserve"> Erasmus</w:t>
        </w:r>
      </w:hyperlink>
      <w:r w:rsidRPr="001D074C">
        <w:t xml:space="preserve"> kloosterling was. </w:t>
      </w:r>
    </w:p>
    <w:p w:rsidR="005F75F5" w:rsidRPr="001D074C" w:rsidRDefault="005F75F5" w:rsidP="005F75F5">
      <w:pPr>
        <w:pStyle w:val="BusTic"/>
      </w:pPr>
      <w:r w:rsidRPr="001D074C">
        <w:t>Ter plaatse bevindt zich nu een boerderij genaamd "Het klooster".</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12"/>
      <w:footerReference w:type="default" r:id="rId1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A7" w:rsidRDefault="00F223A7" w:rsidP="00A64884">
      <w:r>
        <w:separator/>
      </w:r>
    </w:p>
  </w:endnote>
  <w:endnote w:type="continuationSeparator" w:id="0">
    <w:p w:rsidR="00F223A7" w:rsidRDefault="00F223A7"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5F75F5">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A7" w:rsidRDefault="00F223A7" w:rsidP="00A64884">
      <w:r>
        <w:separator/>
      </w:r>
    </w:p>
  </w:footnote>
  <w:footnote w:type="continuationSeparator" w:id="0">
    <w:p w:rsidR="00F223A7" w:rsidRDefault="00F223A7"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F223A7"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4403"/>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4B3B"/>
    <w:rsid w:val="00565CBD"/>
    <w:rsid w:val="005915F6"/>
    <w:rsid w:val="00593941"/>
    <w:rsid w:val="005A7210"/>
    <w:rsid w:val="005B02B4"/>
    <w:rsid w:val="005B22C4"/>
    <w:rsid w:val="005B3E47"/>
    <w:rsid w:val="005E3CED"/>
    <w:rsid w:val="005E4ED6"/>
    <w:rsid w:val="005F75F5"/>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223A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564B3B"/>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564B3B"/>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Goud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esiderius_Erasm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l.wikipedia.org/wiki/Klooster_Emma%C3%BCs_te_Stein" TargetMode="External"/><Relationship Id="rId4" Type="http://schemas.openxmlformats.org/officeDocument/2006/relationships/settings" Target="settings.xml"/><Relationship Id="rId9" Type="http://schemas.openxmlformats.org/officeDocument/2006/relationships/hyperlink" Target="http://nl.wikipedia.org/wiki/Reeuwijk_(gemeen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2011-08-30T09:30:00Z</dcterms:created>
  <dcterms:modified xsi:type="dcterms:W3CDTF">2011-08-30T09:30:00Z</dcterms:modified>
  <cp:category>2011</cp:category>
</cp:coreProperties>
</file>