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C0" w:rsidRPr="003F25C0" w:rsidRDefault="0078099D" w:rsidP="003F25C0">
      <w:pPr>
        <w:pStyle w:val="Alinia6"/>
        <w:rPr>
          <w:rStyle w:val="Plaats"/>
        </w:rPr>
      </w:pPr>
      <w:r w:rsidRPr="003F25C0">
        <w:rPr>
          <w:rStyle w:val="Plaats"/>
        </w:rPr>
        <w:t xml:space="preserve">Stad aan </w:t>
      </w:r>
      <w:r w:rsidR="003F25C0" w:rsidRPr="003F25C0">
        <w:rPr>
          <w:rStyle w:val="Plaats"/>
        </w:rPr>
        <w:t>’</w:t>
      </w:r>
      <w:r w:rsidRPr="003F25C0">
        <w:rPr>
          <w:rStyle w:val="Plaats"/>
        </w:rPr>
        <w:t>t Haringvliet</w:t>
      </w:r>
      <w:r w:rsidR="003F25C0" w:rsidRPr="003F25C0">
        <w:rPr>
          <w:rStyle w:val="Plaats"/>
        </w:rPr>
        <w:tab/>
      </w:r>
      <w:r w:rsidR="003F25C0" w:rsidRPr="003F25C0">
        <w:rPr>
          <w:rStyle w:val="Plaats"/>
        </w:rPr>
        <w:tab/>
      </w:r>
      <w:r w:rsidR="003F25C0" w:rsidRPr="003F25C0">
        <w:rPr>
          <w:rStyle w:val="Plaats"/>
        </w:rPr>
        <w:drawing>
          <wp:inline distT="0" distB="0" distL="0" distR="0" wp14:anchorId="5DA52984" wp14:editId="2436908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F25C0" w:rsidRPr="003F25C0">
          <w:rPr>
            <w:rStyle w:val="Plaats"/>
          </w:rPr>
          <w:t xml:space="preserve">51° 44' NB, 4° 15' </w:t>
        </w:r>
        <w:proofErr w:type="spellStart"/>
        <w:r w:rsidR="003F25C0" w:rsidRPr="003F25C0">
          <w:rPr>
            <w:rStyle w:val="Plaats"/>
          </w:rPr>
          <w:t>OL</w:t>
        </w:r>
        <w:proofErr w:type="spellEnd"/>
      </w:hyperlink>
    </w:p>
    <w:p w:rsidR="003F25C0" w:rsidRDefault="0078099D" w:rsidP="003F25C0">
      <w:pPr>
        <w:pStyle w:val="BusTic"/>
      </w:pPr>
      <w:r w:rsidRPr="003F25C0">
        <w:rPr>
          <w:bCs/>
        </w:rPr>
        <w:t>Stad aan 't Haringvliet</w:t>
      </w:r>
      <w:r w:rsidRPr="003F25C0">
        <w:t xml:space="preserve"> is een </w:t>
      </w:r>
      <w:hyperlink r:id="rId11" w:tooltip="Dorp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dorpje</w:t>
        </w:r>
      </w:hyperlink>
      <w:r w:rsidRPr="003F25C0">
        <w:t xml:space="preserve"> dat deel uitmaakt van de </w:t>
      </w:r>
      <w:hyperlink r:id="rId12" w:tooltip="Gemeente (bestuur)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3F25C0">
        <w:t xml:space="preserve"> </w:t>
      </w:r>
      <w:hyperlink r:id="rId13" w:tooltip="Middelharnis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Middelharnis</w:t>
        </w:r>
      </w:hyperlink>
      <w:r w:rsidRPr="003F25C0">
        <w:t xml:space="preserve"> op </w:t>
      </w:r>
      <w:hyperlink r:id="rId14" w:tooltip="Goeree-Overflakkee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3F25C0">
        <w:t xml:space="preserve"> in </w:t>
      </w:r>
      <w:hyperlink r:id="rId15" w:tooltip="Zuid-Holland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F25C0">
        <w:t xml:space="preserve">. </w:t>
      </w:r>
    </w:p>
    <w:p w:rsidR="003F25C0" w:rsidRDefault="0078099D" w:rsidP="003F25C0">
      <w:pPr>
        <w:pStyle w:val="BusTic"/>
      </w:pPr>
      <w:r w:rsidRPr="003F25C0">
        <w:t xml:space="preserve">Het dorp telde 1.370 inwoners op 1 januari 2011. </w:t>
      </w:r>
    </w:p>
    <w:p w:rsidR="003F25C0" w:rsidRDefault="0078099D" w:rsidP="003F25C0">
      <w:pPr>
        <w:pStyle w:val="BusTic"/>
      </w:pPr>
      <w:r w:rsidRPr="003F25C0">
        <w:t xml:space="preserve">De ligging aan het </w:t>
      </w:r>
      <w:hyperlink r:id="rId16" w:tooltip="Haringvliet (zeearm)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Haringvliet</w:t>
        </w:r>
      </w:hyperlink>
      <w:r w:rsidRPr="003F25C0">
        <w:t xml:space="preserve"> maakt het dorp tot een trekpleister voor watersportliefhebbers. </w:t>
      </w:r>
    </w:p>
    <w:p w:rsidR="0078099D" w:rsidRPr="003F25C0" w:rsidRDefault="0078099D" w:rsidP="003F25C0">
      <w:pPr>
        <w:pStyle w:val="BusTic"/>
      </w:pPr>
      <w:r w:rsidRPr="003F25C0">
        <w:t xml:space="preserve">Naast de oude haven in het centrum van het dorp is er daarom ook een grote </w:t>
      </w:r>
      <w:hyperlink r:id="rId17" w:tooltip="Jachthaven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jachthaven</w:t>
        </w:r>
      </w:hyperlink>
      <w:r w:rsidRPr="003F25C0">
        <w:t>.</w:t>
      </w:r>
    </w:p>
    <w:p w:rsidR="0078099D" w:rsidRPr="003F25C0" w:rsidRDefault="0078099D" w:rsidP="003F25C0">
      <w:pPr>
        <w:pStyle w:val="BusTic"/>
      </w:pPr>
      <w:r w:rsidRPr="003F25C0">
        <w:t>De dorpscultuur komt onder meer tot uiting door een dorpskring en de jaarlijkse culturele dag, de Stadse dag genaamd.</w:t>
      </w:r>
    </w:p>
    <w:p w:rsidR="0078099D" w:rsidRPr="003F25C0" w:rsidRDefault="0078099D" w:rsidP="003F25C0">
      <w:pPr>
        <w:pStyle w:val="Alinia6"/>
        <w:rPr>
          <w:rStyle w:val="Bijzonder"/>
        </w:rPr>
      </w:pPr>
      <w:r w:rsidRPr="003F25C0">
        <w:rPr>
          <w:rStyle w:val="Bijzonder"/>
        </w:rPr>
        <w:t>Bezienswaardig</w:t>
      </w:r>
    </w:p>
    <w:p w:rsidR="0078099D" w:rsidRPr="003F25C0" w:rsidRDefault="0078099D" w:rsidP="003F25C0">
      <w:pPr>
        <w:pStyle w:val="BusTic"/>
      </w:pPr>
      <w:r w:rsidRPr="003F25C0">
        <w:t>De Hervormde Kerk in de Nieuwstraat met daarnaast de pastorie.</w:t>
      </w:r>
    </w:p>
    <w:p w:rsidR="003F25C0" w:rsidRDefault="0078099D" w:rsidP="003F25C0">
      <w:pPr>
        <w:pStyle w:val="BusTic"/>
      </w:pPr>
      <w:r w:rsidRPr="003F25C0">
        <w:t xml:space="preserve">In de Voorstraat is het oude gemeentehuis te zien en een spuithuisje uit </w:t>
      </w:r>
      <w:hyperlink r:id="rId18" w:tooltip="1926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1926</w:t>
        </w:r>
      </w:hyperlink>
      <w:r w:rsidRPr="003F25C0">
        <w:t xml:space="preserve">. </w:t>
      </w:r>
    </w:p>
    <w:p w:rsidR="0078099D" w:rsidRPr="003F25C0" w:rsidRDefault="0078099D" w:rsidP="003F25C0">
      <w:pPr>
        <w:pStyle w:val="BusTic"/>
      </w:pPr>
      <w:r w:rsidRPr="003F25C0">
        <w:t xml:space="preserve">Deze Voorstraat werd ooit geschilderd door de bekende kunstenaar </w:t>
      </w:r>
      <w:hyperlink r:id="rId19" w:tooltip="Rien Poortvliet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Rien Poortvliet</w:t>
        </w:r>
      </w:hyperlink>
      <w:r w:rsidRPr="003F25C0">
        <w:t xml:space="preserve"> voor zijn boek </w:t>
      </w:r>
      <w:r w:rsidRPr="003F25C0">
        <w:rPr>
          <w:iCs/>
        </w:rPr>
        <w:t>Langs het tuinpad van mijn vaderen</w:t>
      </w:r>
      <w:r w:rsidRPr="003F25C0">
        <w:t>.</w:t>
      </w:r>
    </w:p>
    <w:p w:rsidR="0078099D" w:rsidRPr="003F25C0" w:rsidRDefault="0078099D" w:rsidP="003F25C0">
      <w:pPr>
        <w:pStyle w:val="BusTic"/>
      </w:pPr>
      <w:r w:rsidRPr="003F25C0">
        <w:t>De oude kapperszaak van "Piet de kapper" aan de Voorstraat voert de bezoeker terug in de tijd.</w:t>
      </w:r>
    </w:p>
    <w:p w:rsidR="003F25C0" w:rsidRDefault="0078099D" w:rsidP="003F25C0">
      <w:pPr>
        <w:pStyle w:val="BusTic"/>
      </w:pPr>
      <w:r w:rsidRPr="003F25C0">
        <w:t xml:space="preserve">Het voormalige </w:t>
      </w:r>
      <w:hyperlink r:id="rId20" w:tooltip="Arts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doktershuis</w:t>
        </w:r>
      </w:hyperlink>
      <w:r w:rsidRPr="003F25C0">
        <w:t xml:space="preserve"> aan de Molendijk stamt uit </w:t>
      </w:r>
      <w:hyperlink r:id="rId21" w:tooltip="1876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1876</w:t>
        </w:r>
      </w:hyperlink>
      <w:r w:rsidRPr="003F25C0">
        <w:t xml:space="preserve">. </w:t>
      </w:r>
    </w:p>
    <w:p w:rsidR="0078099D" w:rsidRPr="003F25C0" w:rsidRDefault="0078099D" w:rsidP="003F25C0">
      <w:pPr>
        <w:pStyle w:val="BusTic"/>
      </w:pPr>
      <w:r w:rsidRPr="003F25C0">
        <w:t xml:space="preserve">De dokterswoning wordt beschreven in het boekje "Stad aan 't Haringvliet zoals het was" van </w:t>
      </w:r>
      <w:proofErr w:type="spellStart"/>
      <w:r w:rsidRPr="003F25C0">
        <w:t>J.L</w:t>
      </w:r>
      <w:proofErr w:type="spellEnd"/>
      <w:r w:rsidRPr="003F25C0">
        <w:t xml:space="preserve"> Braber.</w:t>
      </w:r>
    </w:p>
    <w:p w:rsidR="003F25C0" w:rsidRDefault="0078099D" w:rsidP="003F25C0">
      <w:pPr>
        <w:pStyle w:val="BusTic"/>
      </w:pPr>
      <w:r w:rsidRPr="003F25C0">
        <w:t xml:space="preserve">Verderop op de Molendijk staat de </w:t>
      </w:r>
      <w:hyperlink r:id="rId22" w:tooltip="Korenmolen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3F25C0">
        <w:t xml:space="preserve"> </w:t>
      </w:r>
      <w:hyperlink r:id="rId23" w:tooltip="De Korenaar (Stad aan 't Haringvliet)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De Korenaar</w:t>
        </w:r>
      </w:hyperlink>
      <w:r w:rsidRPr="003F25C0">
        <w:t xml:space="preserve"> uit </w:t>
      </w:r>
      <w:hyperlink r:id="rId24" w:tooltip="1746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1746</w:t>
        </w:r>
      </w:hyperlink>
      <w:r w:rsidRPr="003F25C0">
        <w:t xml:space="preserve">. </w:t>
      </w:r>
    </w:p>
    <w:p w:rsidR="0078099D" w:rsidRPr="003F25C0" w:rsidRDefault="0078099D" w:rsidP="003F25C0">
      <w:pPr>
        <w:pStyle w:val="BusTic"/>
      </w:pPr>
      <w:bookmarkStart w:id="0" w:name="_GoBack"/>
      <w:bookmarkEnd w:id="0"/>
      <w:r w:rsidRPr="003F25C0">
        <w:t xml:space="preserve">Deze molen werkt nog en is (op </w:t>
      </w:r>
      <w:hyperlink r:id="rId25" w:tooltip="Zaterdag" w:history="1">
        <w:r w:rsidRPr="003F25C0">
          <w:rPr>
            <w:rStyle w:val="Hyperlink"/>
            <w:rFonts w:eastAsiaTheme="majorEastAsia"/>
            <w:color w:val="000000" w:themeColor="text1"/>
            <w:u w:val="none"/>
          </w:rPr>
          <w:t>zaterdag</w:t>
        </w:r>
      </w:hyperlink>
      <w:r w:rsidRPr="003F25C0">
        <w:t>) ook open voor bezoekers.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EB" w:rsidRDefault="00F748EB" w:rsidP="00A64884">
      <w:r>
        <w:separator/>
      </w:r>
    </w:p>
  </w:endnote>
  <w:endnote w:type="continuationSeparator" w:id="0">
    <w:p w:rsidR="00F748EB" w:rsidRDefault="00F748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25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EB" w:rsidRDefault="00F748EB" w:rsidP="00A64884">
      <w:r>
        <w:separator/>
      </w:r>
    </w:p>
  </w:footnote>
  <w:footnote w:type="continuationSeparator" w:id="0">
    <w:p w:rsidR="00F748EB" w:rsidRDefault="00F748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748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CE46C0"/>
    <w:multiLevelType w:val="multilevel"/>
    <w:tmpl w:val="C80C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567251"/>
    <w:multiLevelType w:val="multilevel"/>
    <w:tmpl w:val="AC0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7C556E"/>
    <w:multiLevelType w:val="multilevel"/>
    <w:tmpl w:val="4D1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39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410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25C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099D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48EB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8099D"/>
  </w:style>
  <w:style w:type="character" w:customStyle="1" w:styleId="nowrap">
    <w:name w:val="_nowrap"/>
    <w:basedOn w:val="Standaardalinea-lettertype"/>
    <w:rsid w:val="0078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8099D"/>
  </w:style>
  <w:style w:type="character" w:customStyle="1" w:styleId="nowrap">
    <w:name w:val="_nowrap"/>
    <w:basedOn w:val="Standaardalinea-lettertype"/>
    <w:rsid w:val="0078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7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54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0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lharnis" TargetMode="External"/><Relationship Id="rId18" Type="http://schemas.openxmlformats.org/officeDocument/2006/relationships/hyperlink" Target="http://nl.wikipedia.org/wiki/1926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Jachthaven" TargetMode="External"/><Relationship Id="rId25" Type="http://schemas.openxmlformats.org/officeDocument/2006/relationships/hyperlink" Target="http://nl.wikipedia.org/wiki/Zaterda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ringvliet_(zeearm)" TargetMode="External"/><Relationship Id="rId20" Type="http://schemas.openxmlformats.org/officeDocument/2006/relationships/hyperlink" Target="http://nl.wikipedia.org/wiki/Art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17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23" Type="http://schemas.openxmlformats.org/officeDocument/2006/relationships/hyperlink" Target="http://nl.wikipedia.org/wiki/De_Korenaar_(Stad_aan_%27t_Haringvliet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4_21_N_4_14_31_E_type:city_scale:12500_region:NL&amp;pagename=Stad_aan_%27t_Haringvliet" TargetMode="External"/><Relationship Id="rId19" Type="http://schemas.openxmlformats.org/officeDocument/2006/relationships/hyperlink" Target="http://nl.wikipedia.org/wiki/Rien_Poortvli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eree-Overflakkee" TargetMode="External"/><Relationship Id="rId22" Type="http://schemas.openxmlformats.org/officeDocument/2006/relationships/hyperlink" Target="http://nl.wikipedia.org/wiki/Korenmolen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2011-08-01T08:15:00Z</dcterms:created>
  <dcterms:modified xsi:type="dcterms:W3CDTF">2011-08-30T09:25:00Z</dcterms:modified>
  <cp:category>2011</cp:category>
</cp:coreProperties>
</file>