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78" w:rsidRPr="00C44229" w:rsidRDefault="003E6E78" w:rsidP="003E6E78">
      <w:pPr>
        <w:pStyle w:val="Alinia6"/>
        <w:rPr>
          <w:rStyle w:val="Bijzonder"/>
        </w:rPr>
      </w:pPr>
      <w:bookmarkStart w:id="0" w:name="_GoBack"/>
      <w:bookmarkEnd w:id="0"/>
      <w:r w:rsidRPr="00C44229">
        <w:rPr>
          <w:rStyle w:val="Bijzonder"/>
        </w:rPr>
        <w:t>Tussen Randstad, havens, industrie en polders, dorpjes en rust</w:t>
      </w:r>
    </w:p>
    <w:p w:rsidR="003E6E78" w:rsidRDefault="003E6E78" w:rsidP="003E6E78">
      <w:pPr>
        <w:pStyle w:val="BusTic"/>
      </w:pPr>
      <w:r w:rsidRPr="00497411">
        <w:t xml:space="preserve">Het feit dat Spijkenisse het dorpse leven voorgoed vaarwel heeft gezegd betekent niet dat Spijkenisse -dat bekend staat een slaapstad te zijn onder de rook van Rotterdam en industrie- niets hiervan heeft weten te behouden. </w:t>
      </w:r>
    </w:p>
    <w:p w:rsidR="003E6E78" w:rsidRDefault="003E6E78" w:rsidP="003E6E78">
      <w:pPr>
        <w:pStyle w:val="BusTic"/>
      </w:pPr>
      <w:r w:rsidRPr="00497411">
        <w:t xml:space="preserve">Doordat Spijkenisse direct aansluit op de havens en Rotterdam is hier aan de noordkant weinig van te zien. </w:t>
      </w:r>
    </w:p>
    <w:p w:rsidR="003E6E78" w:rsidRDefault="003E6E78" w:rsidP="003E6E78">
      <w:pPr>
        <w:pStyle w:val="BusTic"/>
      </w:pPr>
      <w:r w:rsidRPr="00497411">
        <w:t xml:space="preserve">Kijkende naar het westen en zuiden is dit geheel anders. </w:t>
      </w:r>
    </w:p>
    <w:p w:rsidR="003E6E78" w:rsidRPr="00497411" w:rsidRDefault="003E6E78" w:rsidP="003E6E78">
      <w:pPr>
        <w:pStyle w:val="BusTic"/>
      </w:pPr>
      <w:r w:rsidRPr="00497411">
        <w:t xml:space="preserve">De stedelingen kunnen zich vermeien in het rustieke (Zeeuws aandoende) achterland, met dorpjes als </w:t>
      </w:r>
      <w:hyperlink r:id="rId8" w:tooltip="Simonshav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Simonshaven</w:t>
        </w:r>
      </w:hyperlink>
      <w:r w:rsidRPr="00497411">
        <w:t xml:space="preserve">, </w:t>
      </w:r>
      <w:hyperlink r:id="rId9" w:tooltip="Zuidlan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Zuidland</w:t>
        </w:r>
      </w:hyperlink>
      <w:r w:rsidRPr="00497411">
        <w:t xml:space="preserve"> en </w:t>
      </w:r>
      <w:hyperlink r:id="rId10" w:tooltip="Biert (Bernisse)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Biert</w:t>
        </w:r>
        <w:proofErr w:type="spellEnd"/>
      </w:hyperlink>
      <w:r w:rsidRPr="00497411">
        <w:t xml:space="preserve"> en de in de jaren 80 weer uitgebaggerde rivier de </w:t>
      </w:r>
      <w:hyperlink r:id="rId11" w:tooltip="Bernisse (water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49741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55" w:rsidRDefault="00FD2655" w:rsidP="00A64884">
      <w:r>
        <w:separator/>
      </w:r>
    </w:p>
  </w:endnote>
  <w:endnote w:type="continuationSeparator" w:id="0">
    <w:p w:rsidR="00FD2655" w:rsidRDefault="00FD26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1715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55" w:rsidRDefault="00FD2655" w:rsidP="00A64884">
      <w:r>
        <w:separator/>
      </w:r>
    </w:p>
  </w:footnote>
  <w:footnote w:type="continuationSeparator" w:id="0">
    <w:p w:rsidR="00FD2655" w:rsidRDefault="00FD26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26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6E7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D472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7158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2655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monshave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nisse_(water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Biert_(Berniss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la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2011-08-30T09:18:00Z</dcterms:created>
  <dcterms:modified xsi:type="dcterms:W3CDTF">2011-08-30T09:18:00Z</dcterms:modified>
  <cp:category>2011</cp:category>
</cp:coreProperties>
</file>