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8F" w:rsidRPr="0016098F" w:rsidRDefault="003D0DD5" w:rsidP="0016098F">
      <w:pPr>
        <w:pStyle w:val="Alinia6"/>
        <w:rPr>
          <w:rStyle w:val="Plaats"/>
        </w:rPr>
      </w:pPr>
      <w:r w:rsidRPr="0016098F">
        <w:rPr>
          <w:rStyle w:val="Plaats"/>
        </w:rPr>
        <w:t>Sommelsdijk</w:t>
      </w:r>
      <w:r w:rsidR="0016098F" w:rsidRPr="0016098F">
        <w:rPr>
          <w:rStyle w:val="Plaats"/>
        </w:rPr>
        <w:tab/>
      </w:r>
      <w:r w:rsidR="0016098F" w:rsidRPr="0016098F">
        <w:rPr>
          <w:rStyle w:val="Plaats"/>
        </w:rPr>
        <w:tab/>
      </w:r>
      <w:r w:rsidR="0016098F" w:rsidRPr="0016098F">
        <w:rPr>
          <w:rStyle w:val="Plaats"/>
        </w:rPr>
        <w:drawing>
          <wp:inline distT="0" distB="0" distL="0" distR="0" wp14:anchorId="0CE9D060" wp14:editId="00EBB7A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6098F" w:rsidRPr="0016098F">
          <w:rPr>
            <w:rStyle w:val="Plaats"/>
          </w:rPr>
          <w:t>51° 45' NB, 4° 9' OL</w:t>
        </w:r>
      </w:hyperlink>
    </w:p>
    <w:p w:rsidR="0016098F" w:rsidRDefault="003D0DD5" w:rsidP="0016098F">
      <w:pPr>
        <w:pStyle w:val="BusTic"/>
      </w:pPr>
      <w:r w:rsidRPr="0016098F">
        <w:rPr>
          <w:bCs/>
        </w:rPr>
        <w:t>Sommelsdijk</w:t>
      </w:r>
      <w:r w:rsidRPr="0016098F">
        <w:t xml:space="preserve"> is een dorp in de </w:t>
      </w:r>
      <w:hyperlink r:id="rId11" w:tooltip="Zuid-Holland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Zuid-Hollandse</w:t>
        </w:r>
      </w:hyperlink>
      <w:r w:rsidRPr="0016098F">
        <w:t xml:space="preserve"> gemeente </w:t>
      </w:r>
      <w:hyperlink r:id="rId12" w:tooltip="Middelharnis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Middelharnis</w:t>
        </w:r>
      </w:hyperlink>
      <w:r w:rsidRPr="0016098F">
        <w:t xml:space="preserve">, op het </w:t>
      </w:r>
      <w:hyperlink r:id="rId13" w:tooltip="Eiland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16098F">
        <w:t xml:space="preserve"> </w:t>
      </w:r>
      <w:hyperlink r:id="rId14" w:tooltip="Goeree-Overflakkee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16098F">
        <w:t xml:space="preserve">. </w:t>
      </w:r>
    </w:p>
    <w:p w:rsidR="0016098F" w:rsidRDefault="003D0DD5" w:rsidP="0016098F">
      <w:pPr>
        <w:pStyle w:val="BusTic"/>
      </w:pPr>
      <w:r w:rsidRPr="0016098F">
        <w:t xml:space="preserve">Vroeger maakte het als enige dorp op het eiland deel uit van het gewest </w:t>
      </w:r>
      <w:hyperlink r:id="rId15" w:tooltip="Zeeland (provincie)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16098F">
        <w:t xml:space="preserve">. </w:t>
      </w:r>
    </w:p>
    <w:p w:rsidR="0016098F" w:rsidRDefault="003D0DD5" w:rsidP="0016098F">
      <w:pPr>
        <w:pStyle w:val="BusTic"/>
      </w:pPr>
      <w:r w:rsidRPr="0016098F">
        <w:t xml:space="preserve">In </w:t>
      </w:r>
      <w:hyperlink r:id="rId16" w:tooltip="1805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1805</w:t>
        </w:r>
      </w:hyperlink>
      <w:r w:rsidRPr="0016098F">
        <w:t xml:space="preserve"> werd Sommelsdijk Hollands, en dat bleef zo bij de grondwetswijziging van </w:t>
      </w:r>
      <w:hyperlink r:id="rId17" w:tooltip="1814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1814</w:t>
        </w:r>
      </w:hyperlink>
      <w:r w:rsidRPr="0016098F">
        <w:t xml:space="preserve">. </w:t>
      </w:r>
    </w:p>
    <w:p w:rsidR="003D0DD5" w:rsidRPr="0016098F" w:rsidRDefault="003D0DD5" w:rsidP="0016098F">
      <w:pPr>
        <w:pStyle w:val="BusTic"/>
      </w:pPr>
      <w:r w:rsidRPr="0016098F">
        <w:t>Op 1 januari 2011 had Sommelsdijk 7.470 inwoners en vormt samen met het dorp Middelharnis (6.730 inwoners) de grootste woonkern (tweelingdorp) op Goeree-Overflakkee met 14.200 inwoners.</w:t>
      </w:r>
    </w:p>
    <w:p w:rsidR="003D0DD5" w:rsidRPr="0016098F" w:rsidRDefault="003D0DD5" w:rsidP="0016098F">
      <w:pPr>
        <w:pStyle w:val="BusTic"/>
      </w:pPr>
      <w:r w:rsidRPr="0016098F">
        <w:t xml:space="preserve">In de </w:t>
      </w:r>
      <w:hyperlink r:id="rId18" w:tooltip="Tweede Wereldoorlog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16098F">
        <w:t xml:space="preserve"> werden begin maart 1941 bijna tweehonderd jonge mannen uit Sommelsdijk een maand in </w:t>
      </w:r>
      <w:hyperlink r:id="rId19" w:tooltip="Kamp Schoorl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Kamp Schoorl</w:t>
        </w:r>
      </w:hyperlink>
      <w:r w:rsidRPr="0016098F">
        <w:t xml:space="preserve"> geïnterneerd wegens belediging van het Duitse leger en de Nederlandse politie.</w:t>
      </w:r>
    </w:p>
    <w:p w:rsidR="003D0DD5" w:rsidRPr="0016098F" w:rsidRDefault="003D0DD5" w:rsidP="0016098F">
      <w:pPr>
        <w:pStyle w:val="Alinia6"/>
        <w:rPr>
          <w:rStyle w:val="Bijzonder"/>
        </w:rPr>
      </w:pPr>
      <w:r w:rsidRPr="0016098F">
        <w:rPr>
          <w:rStyle w:val="Bijzonder"/>
        </w:rPr>
        <w:t>Bezienswaardig</w:t>
      </w:r>
    </w:p>
    <w:p w:rsidR="0016098F" w:rsidRDefault="003D0DD5" w:rsidP="0016098F">
      <w:pPr>
        <w:pStyle w:val="BusTic"/>
      </w:pPr>
      <w:r w:rsidRPr="0016098F">
        <w:t xml:space="preserve">De kerk van Sommelsdijk is een beschermd dorpsgezicht. </w:t>
      </w:r>
    </w:p>
    <w:p w:rsidR="0016098F" w:rsidRDefault="003D0DD5" w:rsidP="0016098F">
      <w:pPr>
        <w:pStyle w:val="BusTic"/>
      </w:pPr>
      <w:r w:rsidRPr="0016098F">
        <w:t xml:space="preserve">De Hervormde Kerk aan de Ring was ooit de grootste </w:t>
      </w:r>
      <w:hyperlink r:id="rId20" w:tooltip="Kerk (gebouw)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16098F">
        <w:t xml:space="preserve"> van het eiland Goeree-Overflakkee, maar na diverse branden en andere beschadigingen is er van het oorspronkelijke gebouw niet veel meer over. </w:t>
      </w:r>
    </w:p>
    <w:p w:rsidR="0016098F" w:rsidRDefault="003D0DD5" w:rsidP="0016098F">
      <w:pPr>
        <w:pStyle w:val="BusTic"/>
      </w:pPr>
      <w:r w:rsidRPr="0016098F">
        <w:t xml:space="preserve">Naast de kerk staat een </w:t>
      </w:r>
      <w:hyperlink r:id="rId21" w:tooltip="Streekmuseum Sommelsdijk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streekmuseum</w:t>
        </w:r>
      </w:hyperlink>
      <w:r w:rsidRPr="0016098F">
        <w:t xml:space="preserve">. </w:t>
      </w:r>
    </w:p>
    <w:p w:rsidR="0016098F" w:rsidRDefault="003D0DD5" w:rsidP="0016098F">
      <w:pPr>
        <w:pStyle w:val="BusTic"/>
      </w:pPr>
      <w:r w:rsidRPr="0016098F">
        <w:t xml:space="preserve">De Voorstraat heeft enkele monumentale panden uit de zeventiende en achttiende eeuw. </w:t>
      </w:r>
    </w:p>
    <w:p w:rsidR="003D0DD5" w:rsidRPr="0016098F" w:rsidRDefault="003D0DD5" w:rsidP="0016098F">
      <w:pPr>
        <w:pStyle w:val="BusTic"/>
      </w:pPr>
      <w:bookmarkStart w:id="0" w:name="_GoBack"/>
      <w:bookmarkEnd w:id="0"/>
      <w:r w:rsidRPr="0016098F">
        <w:t xml:space="preserve">Aan de Westdijk staat een </w:t>
      </w:r>
      <w:hyperlink r:id="rId22" w:tooltip="Stellingmolen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stellingmolen</w:t>
        </w:r>
      </w:hyperlink>
      <w:r w:rsidRPr="0016098F">
        <w:t xml:space="preserve"> genaamd </w:t>
      </w:r>
      <w:hyperlink r:id="rId23" w:tooltip="De Korenbloem (Sommelsdijk)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De Korenbloem</w:t>
        </w:r>
      </w:hyperlink>
      <w:r w:rsidRPr="0016098F">
        <w:t>.</w:t>
      </w:r>
    </w:p>
    <w:p w:rsidR="003D0DD5" w:rsidRPr="0016098F" w:rsidRDefault="003D0DD5" w:rsidP="0016098F">
      <w:pPr>
        <w:pStyle w:val="BusTic"/>
      </w:pPr>
      <w:r w:rsidRPr="0016098F">
        <w:t xml:space="preserve">Verder telt de plaats </w:t>
      </w:r>
      <w:hyperlink r:id="rId24" w:tooltip="Lijst van rijksmonumenten in Sommelsdijk" w:history="1">
        <w:r w:rsidRPr="0016098F">
          <w:rPr>
            <w:rStyle w:val="Hyperlink"/>
            <w:rFonts w:eastAsiaTheme="majorEastAsia"/>
            <w:color w:val="000000" w:themeColor="text1"/>
            <w:u w:val="none"/>
          </w:rPr>
          <w:t>tientallen rijksmonumenten</w:t>
        </w:r>
      </w:hyperlink>
      <w:r w:rsidRPr="0016098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CE" w:rsidRDefault="00E003CE" w:rsidP="00A64884">
      <w:r>
        <w:separator/>
      </w:r>
    </w:p>
  </w:endnote>
  <w:endnote w:type="continuationSeparator" w:id="0">
    <w:p w:rsidR="00E003CE" w:rsidRDefault="00E003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6098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CE" w:rsidRDefault="00E003CE" w:rsidP="00A64884">
      <w:r>
        <w:separator/>
      </w:r>
    </w:p>
  </w:footnote>
  <w:footnote w:type="continuationSeparator" w:id="0">
    <w:p w:rsidR="00E003CE" w:rsidRDefault="00E003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003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1A3DE1"/>
    <w:multiLevelType w:val="multilevel"/>
    <w:tmpl w:val="2A1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098F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0DD5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70851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03CE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D0DD5"/>
  </w:style>
  <w:style w:type="character" w:customStyle="1" w:styleId="nowrap">
    <w:name w:val="_nowrap"/>
    <w:basedOn w:val="Standaardalinea-lettertype"/>
    <w:rsid w:val="003D0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D0DD5"/>
  </w:style>
  <w:style w:type="character" w:customStyle="1" w:styleId="nowrap">
    <w:name w:val="_nowrap"/>
    <w:basedOn w:val="Standaardalinea-lettertype"/>
    <w:rsid w:val="003D0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7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9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land" TargetMode="External"/><Relationship Id="rId18" Type="http://schemas.openxmlformats.org/officeDocument/2006/relationships/hyperlink" Target="http://nl.wikipedia.org/wiki/Tweede_Wereldoorlo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reekmuseum_Sommelsd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lharnis" TargetMode="External"/><Relationship Id="rId17" Type="http://schemas.openxmlformats.org/officeDocument/2006/relationships/hyperlink" Target="http://nl.wikipedia.org/wiki/181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05" TargetMode="External"/><Relationship Id="rId20" Type="http://schemas.openxmlformats.org/officeDocument/2006/relationships/hyperlink" Target="http://nl.wikipedia.org/wiki/Kerk_(gebouw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Lijst_van_rijksmonumenten_in_Sommelsd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iki/De_Korenbloem_(Sommelsdijk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5_17_N_4_9_11_E_type:city_scale:12500_region:NL&amp;pagename=Sommelsdijk" TargetMode="External"/><Relationship Id="rId19" Type="http://schemas.openxmlformats.org/officeDocument/2006/relationships/hyperlink" Target="http://nl.wikipedia.org/wiki/Kamp_Schoor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eree-Overflakkee" TargetMode="External"/><Relationship Id="rId22" Type="http://schemas.openxmlformats.org/officeDocument/2006/relationships/hyperlink" Target="http://nl.wikipedia.org/wiki/Stellingmole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2011-08-01T08:13:00Z</dcterms:created>
  <dcterms:modified xsi:type="dcterms:W3CDTF">2011-08-30T08:55:00Z</dcterms:modified>
  <cp:category>2011</cp:category>
</cp:coreProperties>
</file>