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12" w:rsidRPr="00692EF0" w:rsidRDefault="00802C12" w:rsidP="00802C12">
      <w:pPr>
        <w:pStyle w:val="Alinia6"/>
        <w:rPr>
          <w:rStyle w:val="Bijzonder"/>
        </w:rPr>
      </w:pPr>
      <w:bookmarkStart w:id="0" w:name="_GoBack"/>
      <w:r w:rsidRPr="00692EF0">
        <w:rPr>
          <w:rStyle w:val="Bijzonder"/>
        </w:rPr>
        <w:t>Schoonhoven - Geschiedenis</w:t>
      </w:r>
    </w:p>
    <w:bookmarkEnd w:id="0"/>
    <w:p w:rsidR="00802C12" w:rsidRDefault="00802C12" w:rsidP="00802C12">
      <w:pPr>
        <w:pStyle w:val="BusTic"/>
      </w:pPr>
      <w:r w:rsidRPr="00692EF0">
        <w:t xml:space="preserve">De plaats Schoonhoven is ontstaan langs de rivier de </w:t>
      </w:r>
      <w:hyperlink r:id="rId8" w:tooltip="Zevender" w:history="1">
        <w:proofErr w:type="spellStart"/>
        <w:r w:rsidRPr="00692EF0">
          <w:rPr>
            <w:rStyle w:val="Hyperlink"/>
            <w:rFonts w:eastAsiaTheme="majorEastAsia"/>
            <w:color w:val="000000" w:themeColor="text1"/>
            <w:u w:val="none"/>
          </w:rPr>
          <w:t>Zevender</w:t>
        </w:r>
        <w:proofErr w:type="spellEnd"/>
      </w:hyperlink>
      <w:r w:rsidRPr="00692EF0">
        <w:t xml:space="preserve">, waarvan de loop nog herkenbaar is in de Lange </w:t>
      </w:r>
      <w:proofErr w:type="spellStart"/>
      <w:r w:rsidRPr="00692EF0">
        <w:t>Weistraat</w:t>
      </w:r>
      <w:proofErr w:type="spellEnd"/>
      <w:r w:rsidRPr="00692EF0">
        <w:t xml:space="preserve">. </w:t>
      </w:r>
    </w:p>
    <w:p w:rsidR="00802C12" w:rsidRPr="00692EF0" w:rsidRDefault="00802C12" w:rsidP="00802C12">
      <w:pPr>
        <w:pStyle w:val="BusTic"/>
      </w:pPr>
      <w:r w:rsidRPr="00692EF0">
        <w:t>Er bevond zich een kasteel ter hoogte van het huidige Hofland.</w:t>
      </w:r>
    </w:p>
    <w:p w:rsidR="00802C12" w:rsidRDefault="00802C12" w:rsidP="00802C12">
      <w:pPr>
        <w:pStyle w:val="BusTic"/>
      </w:pPr>
      <w:r w:rsidRPr="00692EF0">
        <w:t xml:space="preserve">Schoonhoven werd in 1247 voor het eerst genoemd als </w:t>
      </w:r>
      <w:proofErr w:type="spellStart"/>
      <w:r w:rsidRPr="00692EF0">
        <w:rPr>
          <w:iCs/>
        </w:rPr>
        <w:t>Sconhouen</w:t>
      </w:r>
      <w:proofErr w:type="spellEnd"/>
      <w:r w:rsidRPr="00692EF0">
        <w:t xml:space="preserve">. </w:t>
      </w:r>
    </w:p>
    <w:p w:rsidR="00802C12" w:rsidRDefault="00802C12" w:rsidP="00802C12">
      <w:pPr>
        <w:pStyle w:val="BusTic"/>
      </w:pPr>
      <w:r w:rsidRPr="00692EF0">
        <w:t xml:space="preserve">In 1375 en in juli 1518 vonden grote </w:t>
      </w:r>
      <w:hyperlink r:id="rId9" w:tooltip="Stadsbrand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stadsbranden</w:t>
        </w:r>
      </w:hyperlink>
      <w:r w:rsidRPr="00692EF0">
        <w:t xml:space="preserve"> plaats</w:t>
      </w:r>
      <w:hyperlink r:id="rId10" w:anchor="cite_note-0" w:history="1">
        <w:r w:rsidRPr="00692EF0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</w:t>
        </w:r>
      </w:hyperlink>
      <w:r w:rsidRPr="00692EF0">
        <w:t xml:space="preserve">. </w:t>
      </w:r>
    </w:p>
    <w:p w:rsidR="00802C12" w:rsidRPr="00692EF0" w:rsidRDefault="00802C12" w:rsidP="00802C12">
      <w:pPr>
        <w:pStyle w:val="BusTic"/>
      </w:pPr>
      <w:r w:rsidRPr="00692EF0">
        <w:t xml:space="preserve">In 1575 was het </w:t>
      </w:r>
      <w:hyperlink r:id="rId11" w:tooltip="Beleg van Schoonhoven (1575)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Beleg van Schoonhoven (1575)</w:t>
        </w:r>
      </w:hyperlink>
      <w:r w:rsidRPr="00692EF0">
        <w:t xml:space="preserve"> door </w:t>
      </w:r>
      <w:hyperlink r:id="rId12" w:tooltip="Gilles de Berlaymont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 xml:space="preserve">Gilles de </w:t>
        </w:r>
        <w:proofErr w:type="spellStart"/>
        <w:r w:rsidRPr="00692EF0">
          <w:rPr>
            <w:rStyle w:val="Hyperlink"/>
            <w:rFonts w:eastAsiaTheme="majorEastAsia"/>
            <w:color w:val="000000" w:themeColor="text1"/>
            <w:u w:val="none"/>
          </w:rPr>
          <w:t>Berlaymont</w:t>
        </w:r>
        <w:proofErr w:type="spellEnd"/>
      </w:hyperlink>
      <w:r w:rsidRPr="00692EF0">
        <w:t xml:space="preserve"> in dienst van </w:t>
      </w:r>
      <w:hyperlink r:id="rId13" w:tooltip="Fernando Álvarez de Toledo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Hertog van Alva</w:t>
        </w:r>
      </w:hyperlink>
      <w:r w:rsidRPr="00692EF0">
        <w:t>, die echter twee jaar later heel Holland gewonnen gaf.</w:t>
      </w:r>
    </w:p>
    <w:p w:rsidR="00802C12" w:rsidRDefault="00802C12" w:rsidP="00802C12">
      <w:pPr>
        <w:pStyle w:val="BusTic"/>
      </w:pPr>
      <w:r w:rsidRPr="00692EF0">
        <w:t>Al in de 17</w:t>
      </w:r>
      <w:r w:rsidRPr="00692EF0">
        <w:rPr>
          <w:vertAlign w:val="superscript"/>
        </w:rPr>
        <w:t>de</w:t>
      </w:r>
      <w:r>
        <w:t xml:space="preserve"> </w:t>
      </w:r>
      <w:r w:rsidRPr="00692EF0">
        <w:t xml:space="preserve">eeuw waren er bekende zilversmeden. </w:t>
      </w:r>
    </w:p>
    <w:p w:rsidR="00802C12" w:rsidRDefault="00802C12" w:rsidP="00802C12">
      <w:pPr>
        <w:pStyle w:val="BusTic"/>
      </w:pPr>
      <w:r w:rsidRPr="00692EF0">
        <w:t xml:space="preserve">Schoonhoven heeft anno 2010 nog een internationale </w:t>
      </w:r>
      <w:hyperlink r:id="rId14" w:tooltip="Vakschool Schoonhoven" w:history="1">
        <w:r w:rsidRPr="00692EF0">
          <w:rPr>
            <w:rStyle w:val="Hyperlink"/>
            <w:rFonts w:eastAsiaTheme="majorEastAsia"/>
            <w:color w:val="000000" w:themeColor="text1"/>
            <w:u w:val="none"/>
          </w:rPr>
          <w:t>Zilverschool</w:t>
        </w:r>
      </w:hyperlink>
      <w:r w:rsidRPr="00692EF0">
        <w:t xml:space="preserve">. </w:t>
      </w:r>
    </w:p>
    <w:p w:rsidR="00802C12" w:rsidRPr="00692EF0" w:rsidRDefault="00802C12" w:rsidP="00802C12">
      <w:pPr>
        <w:pStyle w:val="BusTic"/>
      </w:pPr>
      <w:r w:rsidRPr="00692EF0">
        <w:t>De stad staat dan ook bekend als de Zilverstad.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11" w:rsidRDefault="00BA1F11" w:rsidP="00A64884">
      <w:r>
        <w:separator/>
      </w:r>
    </w:p>
  </w:endnote>
  <w:endnote w:type="continuationSeparator" w:id="0">
    <w:p w:rsidR="00BA1F11" w:rsidRDefault="00BA1F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2C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11" w:rsidRDefault="00BA1F11" w:rsidP="00A64884">
      <w:r>
        <w:separator/>
      </w:r>
    </w:p>
  </w:footnote>
  <w:footnote w:type="continuationSeparator" w:id="0">
    <w:p w:rsidR="00BA1F11" w:rsidRDefault="00BA1F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A1F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2C1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1F11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evender" TargetMode="External"/><Relationship Id="rId13" Type="http://schemas.openxmlformats.org/officeDocument/2006/relationships/hyperlink" Target="http://nl.wikipedia.org/wiki/Fernando_%C3%81lvarez_de_Toled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illes_de_Berlaymo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leg_van_Schoonhoven_(1575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choonhov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adsbrand" TargetMode="External"/><Relationship Id="rId14" Type="http://schemas.openxmlformats.org/officeDocument/2006/relationships/hyperlink" Target="http://nl.wikipedia.org/wiki/Vakschool_Schoonhov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2011-08-30T08:19:00Z</dcterms:created>
  <dcterms:modified xsi:type="dcterms:W3CDTF">2011-08-30T08:19:00Z</dcterms:modified>
  <cp:category>2011</cp:category>
</cp:coreProperties>
</file>