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0A" w:rsidRPr="00155091" w:rsidRDefault="00472E0A" w:rsidP="00472E0A">
      <w:pPr>
        <w:pStyle w:val="Alinia6"/>
        <w:rPr>
          <w:rStyle w:val="Bijzonder"/>
        </w:rPr>
      </w:pPr>
      <w:bookmarkStart w:id="0" w:name="_GoBack"/>
      <w:r w:rsidRPr="00155091">
        <w:rPr>
          <w:rStyle w:val="Bijzonder"/>
        </w:rPr>
        <w:t>Scheveningen - Visserij</w:t>
      </w:r>
    </w:p>
    <w:bookmarkEnd w:id="0"/>
    <w:p w:rsidR="00472E0A" w:rsidRDefault="00472E0A" w:rsidP="00472E0A">
      <w:pPr>
        <w:pStyle w:val="BusTic"/>
      </w:pPr>
      <w:r w:rsidRPr="00964FE6">
        <w:t xml:space="preserve">De </w:t>
      </w:r>
      <w:hyperlink r:id="rId8" w:tooltip="Zeevisserij (de pagina bestaat niet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zeevisserij</w:t>
        </w:r>
      </w:hyperlink>
      <w:r w:rsidRPr="00964FE6">
        <w:t xml:space="preserve"> heeft gedurende honderden jaren het beeld van het dorp bepaald. Scheveningen beschikte evenals andere kustdorpen aan de </w:t>
      </w:r>
      <w:hyperlink r:id="rId9" w:tooltip="Noordzee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964FE6">
        <w:t xml:space="preserve"> niet over een </w:t>
      </w:r>
      <w:hyperlink r:id="rId10" w:tooltip="Zeehaven" w:history="1">
        <w:r w:rsidRPr="00964FE6">
          <w:t>zeehaven</w:t>
        </w:r>
      </w:hyperlink>
      <w:r w:rsidRPr="00964FE6">
        <w:t xml:space="preserve">. </w:t>
      </w:r>
    </w:p>
    <w:p w:rsidR="00472E0A" w:rsidRDefault="00472E0A" w:rsidP="00472E0A">
      <w:pPr>
        <w:pStyle w:val="BusTic"/>
      </w:pPr>
      <w:r w:rsidRPr="00964FE6">
        <w:t xml:space="preserve">Daarom voeren vissersschepen - eerst de </w:t>
      </w:r>
      <w:hyperlink r:id="rId11" w:tooltip="Pink (schip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pink</w:t>
        </w:r>
      </w:hyperlink>
      <w:r w:rsidRPr="00964FE6">
        <w:t xml:space="preserve"> en in de loop van de 19</w:t>
      </w:r>
      <w:r w:rsidRPr="00155091">
        <w:rPr>
          <w:vertAlign w:val="superscript"/>
        </w:rPr>
        <w:t>de</w:t>
      </w:r>
      <w:r>
        <w:t xml:space="preserve"> </w:t>
      </w:r>
      <w:r w:rsidRPr="00964FE6">
        <w:t xml:space="preserve">eeuw het type </w:t>
      </w:r>
      <w:hyperlink r:id="rId12" w:tooltip="Bomschuit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bomschuit</w:t>
        </w:r>
      </w:hyperlink>
      <w:r w:rsidRPr="00964FE6">
        <w:t xml:space="preserve"> - af vanaf het strand en landden met hun vangsten daarop aan. </w:t>
      </w:r>
    </w:p>
    <w:p w:rsidR="00472E0A" w:rsidRPr="00964FE6" w:rsidRDefault="00472E0A" w:rsidP="00472E0A">
      <w:pPr>
        <w:pStyle w:val="BusTic"/>
      </w:pPr>
      <w:r w:rsidRPr="00964FE6">
        <w:t>Deze visserij was vooral gericht op de vangst van plat- en rondvis.</w:t>
      </w:r>
    </w:p>
    <w:p w:rsidR="00472E0A" w:rsidRDefault="00472E0A" w:rsidP="00472E0A">
      <w:pPr>
        <w:pStyle w:val="BusTic"/>
      </w:pPr>
      <w:r w:rsidRPr="00964FE6">
        <w:t>Vanaf het midden van de 19</w:t>
      </w:r>
      <w:r w:rsidRPr="00155091">
        <w:rPr>
          <w:vertAlign w:val="superscript"/>
        </w:rPr>
        <w:t>de</w:t>
      </w:r>
      <w:r>
        <w:t xml:space="preserve"> </w:t>
      </w:r>
      <w:r w:rsidRPr="00964FE6">
        <w:t xml:space="preserve">eeuw begon Scheveningen zich steeds meer te richten op de haringvangst. </w:t>
      </w:r>
    </w:p>
    <w:p w:rsidR="00472E0A" w:rsidRDefault="00472E0A" w:rsidP="00472E0A">
      <w:pPr>
        <w:pStyle w:val="BusTic"/>
      </w:pPr>
      <w:r w:rsidRPr="00964FE6">
        <w:t xml:space="preserve">De </w:t>
      </w:r>
      <w:hyperlink r:id="rId13" w:tooltip="Logger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logger</w:t>
        </w:r>
      </w:hyperlink>
      <w:r w:rsidRPr="00964FE6">
        <w:t xml:space="preserve"> deed als vissersschip ook dáár zijn intrede en na de komst van een eigen zeehaven, geopend in 1903, excelleerde Scheveningen vele jaren bij de visserij op </w:t>
      </w:r>
      <w:hyperlink r:id="rId14" w:tooltip="Haring (vis)" w:history="1">
        <w:r w:rsidRPr="00964FE6">
          <w:t>haring</w:t>
        </w:r>
      </w:hyperlink>
      <w:r w:rsidRPr="00964FE6">
        <w:t xml:space="preserve"> door middel van de </w:t>
      </w:r>
      <w:hyperlink r:id="rId15" w:tooltip="Vleetvisserij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vleetvisserij</w:t>
        </w:r>
      </w:hyperlink>
      <w:r w:rsidRPr="00964FE6">
        <w:t xml:space="preserve">. </w:t>
      </w:r>
    </w:p>
    <w:p w:rsidR="00472E0A" w:rsidRDefault="00472E0A" w:rsidP="00472E0A">
      <w:pPr>
        <w:pStyle w:val="BusTic"/>
      </w:pPr>
      <w:r w:rsidRPr="00964FE6">
        <w:t>Deze hield stand tot eind jaren zestig van de 20</w:t>
      </w:r>
      <w:r w:rsidRPr="00155091">
        <w:rPr>
          <w:vertAlign w:val="superscript"/>
        </w:rPr>
        <w:t>ste</w:t>
      </w:r>
      <w:r>
        <w:t xml:space="preserve"> </w:t>
      </w:r>
      <w:r w:rsidRPr="00964FE6">
        <w:t>eeuw.</w:t>
      </w:r>
    </w:p>
    <w:p w:rsidR="00472E0A" w:rsidRPr="00964FE6" w:rsidRDefault="00472E0A" w:rsidP="00472E0A">
      <w:pPr>
        <w:pStyle w:val="BusTic"/>
      </w:pPr>
      <w:r w:rsidRPr="00964FE6">
        <w:t xml:space="preserve">Problemen rond de </w:t>
      </w:r>
      <w:hyperlink r:id="rId16" w:tooltip="Overbevissing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overbevissing</w:t>
        </w:r>
      </w:hyperlink>
      <w:r w:rsidRPr="00964FE6">
        <w:t xml:space="preserve"> van de Noordzee, verouderde vissersschepen en gewijzigde visserijtechnieken luidden het einde in van de plaatselijke haringvisserij.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39" w:rsidRDefault="005B5739" w:rsidP="00A64884">
      <w:r>
        <w:separator/>
      </w:r>
    </w:p>
  </w:endnote>
  <w:endnote w:type="continuationSeparator" w:id="0">
    <w:p w:rsidR="005B5739" w:rsidRDefault="005B57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2E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39" w:rsidRDefault="005B5739" w:rsidP="00A64884">
      <w:r>
        <w:separator/>
      </w:r>
    </w:p>
  </w:footnote>
  <w:footnote w:type="continuationSeparator" w:id="0">
    <w:p w:rsidR="005B5739" w:rsidRDefault="005B57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57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2E0A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B5739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Zeevisserij&amp;action=edit&amp;redlink=1" TargetMode="External"/><Relationship Id="rId13" Type="http://schemas.openxmlformats.org/officeDocument/2006/relationships/hyperlink" Target="http://nl.wikipedia.org/wiki/Logg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mschu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beviss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nk_(schip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eetvisserij" TargetMode="External"/><Relationship Id="rId10" Type="http://schemas.openxmlformats.org/officeDocument/2006/relationships/hyperlink" Target="http://nl.wikipedia.org/wiki/Zeehav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ordzee" TargetMode="External"/><Relationship Id="rId14" Type="http://schemas.openxmlformats.org/officeDocument/2006/relationships/hyperlink" Target="http://nl.wikipedia.org/wiki/Haring_(vis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2011-08-30T07:22:00Z</dcterms:created>
  <dcterms:modified xsi:type="dcterms:W3CDTF">2011-08-30T07:22:00Z</dcterms:modified>
  <cp:category>2011</cp:category>
</cp:coreProperties>
</file>