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09" w:rsidRPr="00964FE6" w:rsidRDefault="009C1C09" w:rsidP="009C1C09">
      <w:pPr>
        <w:pStyle w:val="Alinia6"/>
        <w:rPr>
          <w:rStyle w:val="Bijzonder"/>
        </w:rPr>
      </w:pPr>
      <w:bookmarkStart w:id="0" w:name="_GoBack"/>
      <w:r w:rsidRPr="00964FE6">
        <w:rPr>
          <w:rStyle w:val="Bijzonder"/>
        </w:rPr>
        <w:t>Scheveningen - Ontwikkeling</w:t>
      </w:r>
    </w:p>
    <w:bookmarkEnd w:id="0"/>
    <w:p w:rsidR="009C1C09" w:rsidRDefault="009C1C09" w:rsidP="009C1C09">
      <w:pPr>
        <w:pStyle w:val="BusTic"/>
      </w:pPr>
      <w:r w:rsidRPr="00964FE6">
        <w:t xml:space="preserve">Het dorp is in de geschiedenis vele malen door </w:t>
      </w:r>
      <w:hyperlink r:id="rId8" w:tooltip="Stormvloed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stormvloeden</w:t>
        </w:r>
      </w:hyperlink>
      <w:r w:rsidRPr="00964FE6">
        <w:t xml:space="preserve"> geteisterd, waarbij meestal ook een gedeelte van de bebouwing wegspoelde. </w:t>
      </w:r>
    </w:p>
    <w:p w:rsidR="009C1C09" w:rsidRPr="00964FE6" w:rsidRDefault="009C1C09" w:rsidP="009C1C09">
      <w:pPr>
        <w:pStyle w:val="BusTic"/>
        <w:rPr>
          <w:color w:val="000000" w:themeColor="text1"/>
        </w:rPr>
      </w:pPr>
      <w:r w:rsidRPr="00964FE6">
        <w:t xml:space="preserve">In </w:t>
      </w:r>
      <w:hyperlink r:id="rId9" w:tooltip="1570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1570</w:t>
        </w:r>
      </w:hyperlink>
      <w:r w:rsidRPr="00964FE6">
        <w:t xml:space="preserve"> verdween tijdens de </w:t>
      </w:r>
      <w:hyperlink r:id="rId10" w:tooltip="Allerheiligenvloed (1570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Allerheiligenvloed</w:t>
        </w:r>
      </w:hyperlink>
      <w:r w:rsidRPr="00964FE6">
        <w:t xml:space="preserve"> de helft van het dorp in de golven, waardoor de kerk aan de rand kwam te staan - wat nu nog steeds het geval is.</w:t>
      </w:r>
    </w:p>
    <w:p w:rsidR="009C1C09" w:rsidRDefault="009C1C09" w:rsidP="009C1C09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Volgens een telling in </w:t>
      </w:r>
      <w:hyperlink r:id="rId11" w:tooltip="1680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1680</w:t>
        </w:r>
      </w:hyperlink>
      <w:r w:rsidRPr="00964FE6">
        <w:rPr>
          <w:color w:val="000000" w:themeColor="text1"/>
        </w:rPr>
        <w:t xml:space="preserve"> woonden er in Scheveningen 917 mensen in 200 huizen. </w:t>
      </w:r>
    </w:p>
    <w:p w:rsidR="009C1C09" w:rsidRDefault="009C1C09" w:rsidP="009C1C09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Daarvan hielden zich ongeveer 250 bezig met de visvangst. </w:t>
      </w:r>
    </w:p>
    <w:p w:rsidR="009C1C09" w:rsidRDefault="009C1C09" w:rsidP="009C1C09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Andere beroepen waren </w:t>
      </w:r>
      <w:hyperlink r:id="rId12" w:tooltip="Afslager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afslager</w:t>
        </w:r>
      </w:hyperlink>
      <w:r w:rsidRPr="00964FE6">
        <w:rPr>
          <w:color w:val="000000" w:themeColor="text1"/>
        </w:rPr>
        <w:t xml:space="preserve">, </w:t>
      </w:r>
      <w:hyperlink r:id="rId13" w:tooltip="Lijndraaier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lijndraaier</w:t>
        </w:r>
      </w:hyperlink>
      <w:r w:rsidRPr="00964FE6">
        <w:rPr>
          <w:color w:val="000000" w:themeColor="text1"/>
        </w:rPr>
        <w:t xml:space="preserve">, </w:t>
      </w:r>
      <w:hyperlink r:id="rId14" w:tooltip="Scheepstimmerman" w:history="1">
        <w:r w:rsidRPr="00964FE6">
          <w:rPr>
            <w:color w:val="000000" w:themeColor="text1"/>
          </w:rPr>
          <w:t>scheepstimmerman</w:t>
        </w:r>
      </w:hyperlink>
      <w:r w:rsidRPr="00964FE6">
        <w:rPr>
          <w:color w:val="000000" w:themeColor="text1"/>
        </w:rPr>
        <w:t xml:space="preserve"> en vishakker. </w:t>
      </w:r>
    </w:p>
    <w:p w:rsidR="009C1C09" w:rsidRPr="00964FE6" w:rsidRDefault="009C1C09" w:rsidP="009C1C09">
      <w:pPr>
        <w:pStyle w:val="BusTic"/>
        <w:rPr>
          <w:color w:val="000000" w:themeColor="text1"/>
        </w:rPr>
      </w:pPr>
      <w:r w:rsidRPr="00964FE6">
        <w:rPr>
          <w:color w:val="000000" w:themeColor="text1"/>
        </w:rPr>
        <w:t xml:space="preserve">Niet-visserij gebonden beroepen waren onder andere </w:t>
      </w:r>
      <w:hyperlink r:id="rId15" w:tooltip="Rietdekker (de pagina bestaat niet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rietdekker</w:t>
        </w:r>
      </w:hyperlink>
      <w:r w:rsidRPr="00964FE6">
        <w:rPr>
          <w:color w:val="000000" w:themeColor="text1"/>
        </w:rPr>
        <w:t xml:space="preserve">, </w:t>
      </w:r>
      <w:hyperlink r:id="rId16" w:tooltip="Schoenmaker (beroep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schoenmaker</w:t>
        </w:r>
      </w:hyperlink>
      <w:r w:rsidRPr="00964FE6">
        <w:rPr>
          <w:color w:val="000000" w:themeColor="text1"/>
        </w:rPr>
        <w:t xml:space="preserve">, </w:t>
      </w:r>
      <w:hyperlink r:id="rId17" w:tooltip="Kleermaker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kleermaker</w:t>
        </w:r>
      </w:hyperlink>
      <w:r w:rsidRPr="00964FE6">
        <w:rPr>
          <w:color w:val="000000" w:themeColor="text1"/>
        </w:rPr>
        <w:t xml:space="preserve">, </w:t>
      </w:r>
      <w:hyperlink r:id="rId18" w:tooltip="Timmerman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timmerman</w:t>
        </w:r>
      </w:hyperlink>
      <w:r w:rsidRPr="00964FE6">
        <w:rPr>
          <w:color w:val="000000" w:themeColor="text1"/>
        </w:rPr>
        <w:t xml:space="preserve"> en </w:t>
      </w:r>
      <w:hyperlink r:id="rId19" w:tooltip="Bakker (beroep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bakker</w:t>
        </w:r>
      </w:hyperlink>
      <w:r w:rsidRPr="00964FE6">
        <w:rPr>
          <w:color w:val="000000" w:themeColor="text1"/>
        </w:rPr>
        <w:t>.</w:t>
      </w:r>
    </w:p>
    <w:p w:rsidR="009C1C09" w:rsidRDefault="009C1C09" w:rsidP="009C1C09">
      <w:pPr>
        <w:pStyle w:val="BusTic"/>
      </w:pPr>
      <w:r w:rsidRPr="00964FE6">
        <w:t xml:space="preserve">Scheveningen was tot halverwege de zeventiende eeuw slechts met Den Haag verbonden door een duinpad, het </w:t>
      </w:r>
      <w:proofErr w:type="spellStart"/>
      <w:r w:rsidRPr="00964FE6">
        <w:t>Westerpad</w:t>
      </w:r>
      <w:proofErr w:type="spellEnd"/>
      <w:r w:rsidRPr="00964FE6">
        <w:t xml:space="preserve">, dat uitkwam bij het Haagse </w:t>
      </w:r>
      <w:hyperlink r:id="rId20" w:tooltip="Noordeinde (Den Haag)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Noordeinde</w:t>
        </w:r>
      </w:hyperlink>
      <w:r w:rsidRPr="00964FE6">
        <w:t xml:space="preserve">. </w:t>
      </w:r>
    </w:p>
    <w:p w:rsidR="009C1C09" w:rsidRDefault="009C1C09" w:rsidP="009C1C09">
      <w:pPr>
        <w:pStyle w:val="BusTic"/>
      </w:pPr>
      <w:r w:rsidRPr="00964FE6">
        <w:t xml:space="preserve">In </w:t>
      </w:r>
      <w:hyperlink r:id="rId21" w:tooltip="1665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1665</w:t>
        </w:r>
      </w:hyperlink>
      <w:r w:rsidRPr="00964FE6">
        <w:t xml:space="preserve"> kwam de naar een ontwerp van </w:t>
      </w:r>
      <w:hyperlink r:id="rId22" w:tooltip="Constantijn Huygens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Constantijn Huygens</w:t>
        </w:r>
      </w:hyperlink>
      <w:r w:rsidRPr="00964FE6">
        <w:t xml:space="preserve"> aangelegde </w:t>
      </w:r>
      <w:hyperlink r:id="rId23" w:tooltip="Scheveningseweg" w:history="1">
        <w:proofErr w:type="spellStart"/>
        <w:r w:rsidRPr="00964FE6">
          <w:rPr>
            <w:rStyle w:val="Hyperlink"/>
            <w:rFonts w:eastAsiaTheme="majorEastAsia"/>
            <w:color w:val="000000" w:themeColor="text1"/>
            <w:u w:val="none"/>
          </w:rPr>
          <w:t>Scheveningseweg</w:t>
        </w:r>
        <w:proofErr w:type="spellEnd"/>
      </w:hyperlink>
      <w:r w:rsidRPr="00964FE6">
        <w:t xml:space="preserve"> gereed, een lange, rechte straatweg, waardoor de verbinding aanzienlijk verbeterde. </w:t>
      </w:r>
    </w:p>
    <w:p w:rsidR="009C1C09" w:rsidRDefault="009C1C09" w:rsidP="009C1C09">
      <w:pPr>
        <w:pStyle w:val="BusTic"/>
      </w:pPr>
      <w:r w:rsidRPr="00964FE6">
        <w:t xml:space="preserve">Langs deze weg liet </w:t>
      </w:r>
      <w:hyperlink r:id="rId24" w:tooltip="Jacob Cats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Jacob Cats</w:t>
        </w:r>
      </w:hyperlink>
      <w:r w:rsidRPr="00964FE6">
        <w:t xml:space="preserve"> een buitenverblijf aanleggen met de naam </w:t>
      </w:r>
      <w:hyperlink r:id="rId25" w:tooltip="Catshuis" w:history="1">
        <w:r w:rsidRPr="00964FE6">
          <w:rPr>
            <w:rStyle w:val="Hyperlink"/>
            <w:rFonts w:eastAsiaTheme="majorEastAsia"/>
            <w:color w:val="000000" w:themeColor="text1"/>
            <w:u w:val="none"/>
          </w:rPr>
          <w:t>Zorgvliet</w:t>
        </w:r>
      </w:hyperlink>
      <w:r w:rsidRPr="00964FE6">
        <w:t xml:space="preserve">. </w:t>
      </w:r>
    </w:p>
    <w:p w:rsidR="009C1C09" w:rsidRDefault="009C1C09" w:rsidP="009C1C09">
      <w:pPr>
        <w:pStyle w:val="BusTic"/>
      </w:pPr>
      <w:r w:rsidRPr="00964FE6">
        <w:t xml:space="preserve">Andere welgestelden lieten, vooral toen Scheveningen na 1800 als badplaats opkwam, buiten het oude dorp - en met name ten noordoosten en ten oosten ervan landhuizen en villa's bouwen. </w:t>
      </w:r>
    </w:p>
    <w:p w:rsidR="009C1C09" w:rsidRPr="00964FE6" w:rsidRDefault="009C1C09" w:rsidP="009C1C09">
      <w:pPr>
        <w:pStyle w:val="BusTic"/>
      </w:pPr>
      <w:r w:rsidRPr="00964FE6">
        <w:t xml:space="preserve">Andere bouwsels uit vroeger tijden zijn het niet meer bestaande </w:t>
      </w:r>
      <w:proofErr w:type="spellStart"/>
      <w:r w:rsidRPr="00964FE6">
        <w:t>Kalhuis</w:t>
      </w:r>
      <w:proofErr w:type="spellEnd"/>
      <w:r w:rsidRPr="00964FE6">
        <w:t xml:space="preserve">, een wachthuisje voor lieden die aanlandende pinken een ligplaats op het strand moesten aanwijzen en het opmerkelijke buitenverblijf Nieuw </w:t>
      </w:r>
      <w:proofErr w:type="spellStart"/>
      <w:r w:rsidRPr="00964FE6">
        <w:t>Soetenburgh</w:t>
      </w:r>
      <w:proofErr w:type="spellEnd"/>
      <w:r w:rsidRPr="00964FE6">
        <w:t>, aan de kop van de Keizerstraat.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C44" w:rsidRDefault="00522C44" w:rsidP="00A64884">
      <w:r>
        <w:separator/>
      </w:r>
    </w:p>
  </w:endnote>
  <w:endnote w:type="continuationSeparator" w:id="0">
    <w:p w:rsidR="00522C44" w:rsidRDefault="00522C4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C1C0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C44" w:rsidRDefault="00522C44" w:rsidP="00A64884">
      <w:r>
        <w:separator/>
      </w:r>
    </w:p>
  </w:footnote>
  <w:footnote w:type="continuationSeparator" w:id="0">
    <w:p w:rsidR="00522C44" w:rsidRDefault="00522C4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2C4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2C4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1C09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tormvloed" TargetMode="External"/><Relationship Id="rId13" Type="http://schemas.openxmlformats.org/officeDocument/2006/relationships/hyperlink" Target="http://nl.wikipedia.org/w/index.php?title=Lijndraaier&amp;action=edit&amp;redlink=1" TargetMode="External"/><Relationship Id="rId18" Type="http://schemas.openxmlformats.org/officeDocument/2006/relationships/hyperlink" Target="http://nl.wikipedia.org/wiki/Timmerman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66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Afslager&amp;action=edit&amp;redlink=1" TargetMode="External"/><Relationship Id="rId17" Type="http://schemas.openxmlformats.org/officeDocument/2006/relationships/hyperlink" Target="http://nl.wikipedia.org/wiki/Kleermaker" TargetMode="External"/><Relationship Id="rId25" Type="http://schemas.openxmlformats.org/officeDocument/2006/relationships/hyperlink" Target="http://nl.wikipedia.org/wiki/Catshui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oenmaker_(beroep)" TargetMode="External"/><Relationship Id="rId20" Type="http://schemas.openxmlformats.org/officeDocument/2006/relationships/hyperlink" Target="http://nl.wikipedia.org/wiki/Noordeinde_(Den_Haag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680" TargetMode="External"/><Relationship Id="rId24" Type="http://schemas.openxmlformats.org/officeDocument/2006/relationships/hyperlink" Target="http://nl.wikipedia.org/wiki/Jacob_Ca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Rietdekker&amp;action=edit&amp;redlink=1" TargetMode="External"/><Relationship Id="rId23" Type="http://schemas.openxmlformats.org/officeDocument/2006/relationships/hyperlink" Target="http://nl.wikipedia.org/wiki/Scheveningsewe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Allerheiligenvloed_(1570)" TargetMode="External"/><Relationship Id="rId19" Type="http://schemas.openxmlformats.org/officeDocument/2006/relationships/hyperlink" Target="http://nl.wikipedia.org/wiki/Bakker_(beroep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570" TargetMode="External"/><Relationship Id="rId14" Type="http://schemas.openxmlformats.org/officeDocument/2006/relationships/hyperlink" Target="http://nl.wikipedia.org/wiki/Scheepstimmerman" TargetMode="External"/><Relationship Id="rId22" Type="http://schemas.openxmlformats.org/officeDocument/2006/relationships/hyperlink" Target="http://nl.wikipedia.org/wiki/Constantijn_Huygen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2011-08-30T07:18:00Z</dcterms:created>
  <dcterms:modified xsi:type="dcterms:W3CDTF">2011-08-30T07:18:00Z</dcterms:modified>
  <cp:category>2011</cp:category>
</cp:coreProperties>
</file>