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B1" w:rsidRPr="00964FE6" w:rsidRDefault="00F019B1" w:rsidP="00F019B1">
      <w:pPr>
        <w:pStyle w:val="Alinia6"/>
        <w:rPr>
          <w:rStyle w:val="Bijzonder"/>
        </w:rPr>
      </w:pPr>
      <w:bookmarkStart w:id="0" w:name="_GoBack"/>
      <w:r w:rsidRPr="00964FE6">
        <w:rPr>
          <w:rStyle w:val="Bijzonder"/>
        </w:rPr>
        <w:t>Scheveningen - Historie</w:t>
      </w:r>
    </w:p>
    <w:bookmarkEnd w:id="0"/>
    <w:p w:rsidR="00F019B1" w:rsidRPr="00964FE6" w:rsidRDefault="00F019B1" w:rsidP="00F019B1">
      <w:pPr>
        <w:pStyle w:val="Alinia6"/>
        <w:rPr>
          <w:b/>
        </w:rPr>
      </w:pPr>
      <w:r w:rsidRPr="00964FE6">
        <w:rPr>
          <w:rStyle w:val="mw-headline"/>
          <w:b/>
          <w:color w:val="000000" w:themeColor="text1"/>
        </w:rPr>
        <w:t>Naam</w:t>
      </w:r>
    </w:p>
    <w:p w:rsidR="00F019B1" w:rsidRDefault="00F019B1" w:rsidP="00F019B1">
      <w:pPr>
        <w:pStyle w:val="BusTic"/>
      </w:pPr>
      <w:r w:rsidRPr="00964FE6">
        <w:t xml:space="preserve">De geschiedschrijving geeft geen antwoord op de vraag inzake de ouderdom van Scheveningen. </w:t>
      </w:r>
    </w:p>
    <w:p w:rsidR="00F019B1" w:rsidRDefault="00F019B1" w:rsidP="00F019B1">
      <w:pPr>
        <w:pStyle w:val="BusTic"/>
      </w:pPr>
      <w:r w:rsidRPr="00964FE6">
        <w:t xml:space="preserve">Naamkundig onderzoek zou hebben aangetoond, net als bij andere Nederlandse plaatsen die eindigen op het </w:t>
      </w:r>
      <w:hyperlink r:id="rId8" w:tooltip="Suffix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suffix</w:t>
        </w:r>
      </w:hyperlink>
      <w:r w:rsidRPr="00964FE6">
        <w:t xml:space="preserve"> (achtervoegsel) '-</w:t>
      </w:r>
      <w:proofErr w:type="spellStart"/>
      <w:r w:rsidRPr="00964FE6">
        <w:t>ingen</w:t>
      </w:r>
      <w:proofErr w:type="spellEnd"/>
      <w:r w:rsidRPr="00964FE6">
        <w:t>', dat de oorsprong ervan in de 10</w:t>
      </w:r>
      <w:r w:rsidRPr="00964FE6">
        <w:rPr>
          <w:vertAlign w:val="superscript"/>
        </w:rPr>
        <w:t>de</w:t>
      </w:r>
      <w:r>
        <w:t xml:space="preserve"> </w:t>
      </w:r>
      <w:r w:rsidRPr="00964FE6">
        <w:t>of 11</w:t>
      </w:r>
      <w:r w:rsidRPr="00964FE6">
        <w:rPr>
          <w:vertAlign w:val="superscript"/>
        </w:rPr>
        <w:t>de</w:t>
      </w:r>
      <w:r>
        <w:t xml:space="preserve"> </w:t>
      </w:r>
      <w:r w:rsidRPr="00964FE6">
        <w:t xml:space="preserve">eeuw ligt. </w:t>
      </w:r>
    </w:p>
    <w:p w:rsidR="00F019B1" w:rsidRDefault="00F019B1" w:rsidP="00F019B1">
      <w:pPr>
        <w:pStyle w:val="BusTic"/>
      </w:pPr>
      <w:r w:rsidRPr="00964FE6">
        <w:t xml:space="preserve">De bewuste naam komt voor het eerst voor in een grafelijk register dat deels is opgesteld omstreeks 1284. </w:t>
      </w:r>
    </w:p>
    <w:p w:rsidR="00F019B1" w:rsidRDefault="00F019B1" w:rsidP="00F019B1">
      <w:pPr>
        <w:pStyle w:val="BusTic"/>
      </w:pPr>
      <w:r w:rsidRPr="00964FE6">
        <w:t>Er is sprake van een gebied dat wordt omschreven als een '</w:t>
      </w:r>
      <w:proofErr w:type="spellStart"/>
      <w:r w:rsidRPr="00964FE6">
        <w:t>terram</w:t>
      </w:r>
      <w:proofErr w:type="spellEnd"/>
      <w:r w:rsidRPr="00964FE6">
        <w:t xml:space="preserve"> de </w:t>
      </w:r>
      <w:proofErr w:type="spellStart"/>
      <w:r w:rsidRPr="00964FE6">
        <w:t>Sceveninghe</w:t>
      </w:r>
      <w:proofErr w:type="spellEnd"/>
      <w:r w:rsidRPr="00964FE6">
        <w:t xml:space="preserve">' (land van Scheveningen). </w:t>
      </w:r>
    </w:p>
    <w:p w:rsidR="00F019B1" w:rsidRPr="00964FE6" w:rsidRDefault="00F019B1" w:rsidP="00F019B1">
      <w:pPr>
        <w:pStyle w:val="BusTic"/>
      </w:pPr>
      <w:r w:rsidRPr="00964FE6">
        <w:t xml:space="preserve">Er is wel eens beweerd dat een geslacht met de naam Scheven - dat bij </w:t>
      </w:r>
      <w:hyperlink r:id="rId9" w:tooltip="Bennebroek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Haarlem</w:t>
        </w:r>
      </w:hyperlink>
      <w:r w:rsidRPr="00964FE6">
        <w:t xml:space="preserve"> een kasteel bezat en zich in de 14</w:t>
      </w:r>
      <w:r w:rsidRPr="00964FE6">
        <w:rPr>
          <w:vertAlign w:val="superscript"/>
        </w:rPr>
        <w:t>de</w:t>
      </w:r>
      <w:r>
        <w:t xml:space="preserve"> </w:t>
      </w:r>
      <w:r w:rsidRPr="00964FE6">
        <w:t>eeuw in de omgeving van Leiderdorp vestigde - iets te maken zou hebben met het dorp of met de naam Scheveningen, maar hiervoor ontbreekt elke aanwijzing.</w:t>
      </w:r>
    </w:p>
    <w:p w:rsidR="00F019B1" w:rsidRDefault="00F019B1" w:rsidP="00F019B1">
      <w:pPr>
        <w:pStyle w:val="BusTic"/>
      </w:pPr>
      <w:r w:rsidRPr="00964FE6">
        <w:t xml:space="preserve">Soms genoemde, maar nooit onderbouwde, buitenlandse invloeden zijn evenmin aantoonbaar. </w:t>
      </w:r>
    </w:p>
    <w:p w:rsidR="00F019B1" w:rsidRDefault="00F019B1" w:rsidP="00F019B1">
      <w:pPr>
        <w:pStyle w:val="BusTic"/>
      </w:pPr>
      <w:r w:rsidRPr="00964FE6">
        <w:t xml:space="preserve">Uit de historie valt op te maken dat de oorsprong van Scheveningen een puur Hollandse aangelegenheid moet zijn geweest. </w:t>
      </w:r>
    </w:p>
    <w:p w:rsidR="00F019B1" w:rsidRPr="00964FE6" w:rsidRDefault="00F019B1" w:rsidP="00F019B1">
      <w:pPr>
        <w:pStyle w:val="BusTic"/>
      </w:pPr>
      <w:r w:rsidRPr="00964FE6">
        <w:t>Binnen het reeds genoemde '</w:t>
      </w:r>
      <w:proofErr w:type="spellStart"/>
      <w:r w:rsidRPr="00964FE6">
        <w:t>terram</w:t>
      </w:r>
      <w:proofErr w:type="spellEnd"/>
      <w:r w:rsidRPr="00964FE6">
        <w:t xml:space="preserve"> de </w:t>
      </w:r>
      <w:proofErr w:type="spellStart"/>
      <w:r w:rsidRPr="00964FE6">
        <w:t>Sceveninghe</w:t>
      </w:r>
      <w:proofErr w:type="spellEnd"/>
      <w:r w:rsidRPr="00964FE6">
        <w:t xml:space="preserve">' heeft naar alle waarschijnlijkheid een oudere woonkern gelegen; te denken valt aan een agrarisch gemeenschapje, een </w:t>
      </w:r>
      <w:hyperlink r:id="rId10" w:tooltip="Buurschap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buurschap</w:t>
        </w:r>
      </w:hyperlink>
      <w:r w:rsidRPr="00964FE6">
        <w:t>, enkele kilometers meer landinwaarts van de kust gelegen.</w:t>
      </w:r>
    </w:p>
    <w:p w:rsidR="00F019B1" w:rsidRDefault="00F019B1" w:rsidP="00F019B1">
      <w:pPr>
        <w:pStyle w:val="BusTic"/>
      </w:pPr>
      <w:r w:rsidRPr="00964FE6">
        <w:t xml:space="preserve">De kennis over die tijd is vrij beperkt; wel heeft de </w:t>
      </w:r>
      <w:hyperlink r:id="rId11" w:tooltip="Sociaal geograaf" w:history="1">
        <w:r w:rsidRPr="00964FE6">
          <w:t>sociaal geograaf</w:t>
        </w:r>
      </w:hyperlink>
      <w:r w:rsidRPr="00964FE6">
        <w:t xml:space="preserve"> dr. </w:t>
      </w:r>
      <w:proofErr w:type="spellStart"/>
      <w:r w:rsidRPr="00964FE6">
        <w:t>J.K</w:t>
      </w:r>
      <w:proofErr w:type="spellEnd"/>
      <w:r w:rsidRPr="00964FE6">
        <w:t xml:space="preserve">. de Cock in een artikel, getiteld </w:t>
      </w:r>
      <w:r w:rsidRPr="00964FE6">
        <w:rPr>
          <w:iCs/>
        </w:rPr>
        <w:t>Scheveningen-Binnen en Scheveningen aan Zee</w:t>
      </w:r>
      <w:r w:rsidRPr="00964FE6">
        <w:t xml:space="preserve">, hierover iets geschreven dat als onderbouwing kan gelden. </w:t>
      </w:r>
    </w:p>
    <w:p w:rsidR="00F019B1" w:rsidRDefault="00F019B1" w:rsidP="00F019B1">
      <w:pPr>
        <w:pStyle w:val="BusTic"/>
      </w:pPr>
      <w:r w:rsidRPr="00964FE6">
        <w:t xml:space="preserve">Ook in het naslagwerk </w:t>
      </w:r>
      <w:r w:rsidRPr="00964FE6">
        <w:rPr>
          <w:iCs/>
        </w:rPr>
        <w:t>De bodem van 's-Gravenhage</w:t>
      </w:r>
      <w:r w:rsidRPr="00964FE6">
        <w:t xml:space="preserve"> van </w:t>
      </w:r>
      <w:proofErr w:type="spellStart"/>
      <w:r w:rsidRPr="00964FE6">
        <w:t>E.F.J</w:t>
      </w:r>
      <w:proofErr w:type="spellEnd"/>
      <w:r w:rsidRPr="00964FE6">
        <w:t>. de Mulder komt De Cock met een bijdrage op dit oudere '</w:t>
      </w:r>
      <w:proofErr w:type="spellStart"/>
      <w:r w:rsidRPr="00964FE6">
        <w:t>Sceveninghe</w:t>
      </w:r>
      <w:proofErr w:type="spellEnd"/>
      <w:r w:rsidRPr="00964FE6">
        <w:t>' terug.</w:t>
      </w:r>
    </w:p>
    <w:p w:rsidR="00F019B1" w:rsidRPr="00964FE6" w:rsidRDefault="00F019B1" w:rsidP="00F019B1">
      <w:pPr>
        <w:pStyle w:val="BusTic"/>
      </w:pPr>
      <w:r w:rsidRPr="00964FE6">
        <w:t>Naar zijn opvatting is het oude buurschapje - te denken valt in de 12</w:t>
      </w:r>
      <w:r w:rsidRPr="00964FE6">
        <w:rPr>
          <w:vertAlign w:val="superscript"/>
        </w:rPr>
        <w:t>de</w:t>
      </w:r>
      <w:r>
        <w:t xml:space="preserve"> </w:t>
      </w:r>
      <w:r w:rsidRPr="00964FE6">
        <w:t>of 13</w:t>
      </w:r>
      <w:r w:rsidRPr="00964FE6">
        <w:rPr>
          <w:vertAlign w:val="superscript"/>
        </w:rPr>
        <w:t>de</w:t>
      </w:r>
      <w:r>
        <w:t xml:space="preserve"> </w:t>
      </w:r>
      <w:r w:rsidRPr="00964FE6">
        <w:t>eeuw - door langdurige zandverstuivingen onder het zand verdwenen.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7A" w:rsidRDefault="00D51B7A" w:rsidP="00A64884">
      <w:r>
        <w:separator/>
      </w:r>
    </w:p>
  </w:endnote>
  <w:endnote w:type="continuationSeparator" w:id="0">
    <w:p w:rsidR="00D51B7A" w:rsidRDefault="00D51B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019B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7A" w:rsidRDefault="00D51B7A" w:rsidP="00A64884">
      <w:r>
        <w:separator/>
      </w:r>
    </w:p>
  </w:footnote>
  <w:footnote w:type="continuationSeparator" w:id="0">
    <w:p w:rsidR="00D51B7A" w:rsidRDefault="00D51B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51B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1B7A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19B1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uffi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ociaal_geogra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.wikipedia.org/wiki/Buursch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nnebroe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2011-08-30T07:14:00Z</dcterms:created>
  <dcterms:modified xsi:type="dcterms:W3CDTF">2011-08-30T07:14:00Z</dcterms:modified>
  <cp:category>2011</cp:category>
</cp:coreProperties>
</file>