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040" w:rsidRPr="00F470C1" w:rsidRDefault="00305040" w:rsidP="00305040">
      <w:pPr>
        <w:pStyle w:val="Alinia6"/>
        <w:rPr>
          <w:rStyle w:val="Bijzonder"/>
        </w:rPr>
      </w:pPr>
      <w:bookmarkStart w:id="0" w:name="_GoBack"/>
      <w:r w:rsidRPr="00F470C1">
        <w:rPr>
          <w:rStyle w:val="Bijzonder"/>
        </w:rPr>
        <w:t>Rijswijk - Tweede Wereldoorlog</w:t>
      </w:r>
    </w:p>
    <w:bookmarkEnd w:id="0"/>
    <w:p w:rsidR="00305040" w:rsidRDefault="00305040" w:rsidP="00305040">
      <w:pPr>
        <w:pStyle w:val="BusTic"/>
      </w:pPr>
      <w:r w:rsidRPr="00D67386">
        <w:t xml:space="preserve">Vliegveld Ypenburg bleek een van de belangrijkste doelen voor de Duitsers te zijn. </w:t>
      </w:r>
    </w:p>
    <w:p w:rsidR="00305040" w:rsidRDefault="00305040" w:rsidP="00305040">
      <w:pPr>
        <w:pStyle w:val="BusTic"/>
      </w:pPr>
      <w:r w:rsidRPr="00D67386">
        <w:t xml:space="preserve">Direct bij de aanval van Duitsland op Nederland werd om het vliegveld fel gevochten. Weliswaar was de Nederlandse luchtmacht niet opgewassen tegen de Duitse overmacht, maar de verdediging van het vliegveld was in staat om bij de eerste luchtaanvallen veel schade onder de Duitse toestellen aan te richten. </w:t>
      </w:r>
    </w:p>
    <w:p w:rsidR="00305040" w:rsidRDefault="00305040" w:rsidP="00305040">
      <w:pPr>
        <w:pStyle w:val="BusTic"/>
      </w:pPr>
      <w:r w:rsidRPr="00D67386">
        <w:t xml:space="preserve">In de loop van de eerste oorlogsdag viel het vliegveld toch in Duitse handen, maar aangevoerde versterkingen wisten het vliegveld te heroveren. </w:t>
      </w:r>
    </w:p>
    <w:p w:rsidR="00305040" w:rsidRPr="00D67386" w:rsidRDefault="00305040" w:rsidP="00305040">
      <w:pPr>
        <w:pStyle w:val="BusTic"/>
      </w:pPr>
      <w:r w:rsidRPr="00D67386">
        <w:t xml:space="preserve">De Duitsers verloren met de gevechten om Ypenburg 2700 man en 186 vliegtuigen, terwijl aan Nederlandse zijde 71 man gedood werden, onder wie 10 </w:t>
      </w:r>
      <w:proofErr w:type="spellStart"/>
      <w:r w:rsidRPr="00D67386">
        <w:t>Rijswijkers</w:t>
      </w:r>
      <w:proofErr w:type="spellEnd"/>
      <w:r w:rsidRPr="00D67386">
        <w:t>.</w:t>
      </w:r>
    </w:p>
    <w:p w:rsidR="00305040" w:rsidRDefault="00305040" w:rsidP="00305040">
      <w:pPr>
        <w:pStyle w:val="BusTic"/>
      </w:pPr>
      <w:r w:rsidRPr="00D67386">
        <w:t xml:space="preserve">Rijswijk verweerde zich gedurende de bezetting aanvankelijk niet actief tegen de Duitsers. </w:t>
      </w:r>
    </w:p>
    <w:p w:rsidR="00305040" w:rsidRDefault="00305040" w:rsidP="00305040">
      <w:pPr>
        <w:pStyle w:val="BusTic"/>
      </w:pPr>
      <w:r w:rsidRPr="00D67386">
        <w:t xml:space="preserve">Toen het gemeentepersoneel in 1940 gevraagd werd de </w:t>
      </w:r>
      <w:hyperlink r:id="rId8" w:tooltip="Ariërverklaring" w:history="1">
        <w:r w:rsidRPr="00D67386">
          <w:rPr>
            <w:rStyle w:val="Hyperlink"/>
            <w:rFonts w:eastAsiaTheme="majorEastAsia"/>
            <w:color w:val="000000" w:themeColor="text1"/>
            <w:u w:val="none"/>
          </w:rPr>
          <w:t>Ariërverklaring</w:t>
        </w:r>
      </w:hyperlink>
      <w:r w:rsidRPr="00D67386">
        <w:t xml:space="preserve"> te tekenen was daar geen weerstand tegen. </w:t>
      </w:r>
    </w:p>
    <w:p w:rsidR="00305040" w:rsidRDefault="00305040" w:rsidP="00305040">
      <w:pPr>
        <w:pStyle w:val="BusTic"/>
      </w:pPr>
      <w:r w:rsidRPr="00D67386">
        <w:t xml:space="preserve">De Rijswijkse politie assisteerde bij Duitse razzia’s en de registratie van de 380 </w:t>
      </w:r>
      <w:hyperlink r:id="rId9" w:tooltip="Joden" w:history="1">
        <w:r w:rsidRPr="00D67386">
          <w:rPr>
            <w:rStyle w:val="Hyperlink"/>
            <w:rFonts w:eastAsiaTheme="majorEastAsia"/>
            <w:color w:val="000000" w:themeColor="text1"/>
            <w:u w:val="none"/>
          </w:rPr>
          <w:t>Joodse</w:t>
        </w:r>
      </w:hyperlink>
      <w:r w:rsidRPr="00D67386">
        <w:t xml:space="preserve"> inwoners werd gewoon uitgevoerd. </w:t>
      </w:r>
    </w:p>
    <w:p w:rsidR="00305040" w:rsidRPr="00D67386" w:rsidRDefault="00305040" w:rsidP="00305040">
      <w:pPr>
        <w:pStyle w:val="BusTic"/>
      </w:pPr>
      <w:r w:rsidRPr="00D67386">
        <w:t xml:space="preserve">Nadat in 1941 de gemeenteraden werden opgeheven kwam het bestuur van de gemeente Rijswijk in handen van burgemeester </w:t>
      </w:r>
      <w:hyperlink r:id="rId10" w:tooltip="Jacques van Hellenberg Hubar" w:history="1">
        <w:r w:rsidRPr="00D67386">
          <w:rPr>
            <w:rStyle w:val="Hyperlink"/>
            <w:rFonts w:eastAsiaTheme="majorEastAsia"/>
            <w:color w:val="000000" w:themeColor="text1"/>
            <w:u w:val="none"/>
          </w:rPr>
          <w:t xml:space="preserve">J. van </w:t>
        </w:r>
        <w:proofErr w:type="spellStart"/>
        <w:r w:rsidRPr="00D67386">
          <w:rPr>
            <w:rStyle w:val="Hyperlink"/>
            <w:rFonts w:eastAsiaTheme="majorEastAsia"/>
            <w:color w:val="000000" w:themeColor="text1"/>
            <w:u w:val="none"/>
          </w:rPr>
          <w:t>Hellenberg</w:t>
        </w:r>
        <w:proofErr w:type="spellEnd"/>
        <w:r w:rsidRPr="00D67386">
          <w:rPr>
            <w:rStyle w:val="Hyperlink"/>
            <w:rFonts w:eastAsiaTheme="majorEastAsia"/>
            <w:color w:val="000000" w:themeColor="text1"/>
            <w:u w:val="none"/>
          </w:rPr>
          <w:t xml:space="preserve"> </w:t>
        </w:r>
        <w:proofErr w:type="spellStart"/>
        <w:r w:rsidRPr="00D67386">
          <w:rPr>
            <w:rStyle w:val="Hyperlink"/>
            <w:rFonts w:eastAsiaTheme="majorEastAsia"/>
            <w:color w:val="000000" w:themeColor="text1"/>
            <w:u w:val="none"/>
          </w:rPr>
          <w:t>Hubar</w:t>
        </w:r>
        <w:proofErr w:type="spellEnd"/>
      </w:hyperlink>
      <w:r w:rsidRPr="00D67386">
        <w:t xml:space="preserve">, die de bezetter waar mogelijk tegenwerkte. Dat leidde er toe dat hij in 1943 door de Duitsers werd ontslagen, waarna de Haagse burgemeester, de </w:t>
      </w:r>
      <w:hyperlink r:id="rId11" w:tooltip="Nationaal-Socialistische Beweging" w:history="1">
        <w:r w:rsidRPr="00D67386">
          <w:rPr>
            <w:rStyle w:val="Hyperlink"/>
            <w:rFonts w:eastAsiaTheme="majorEastAsia"/>
            <w:color w:val="000000" w:themeColor="text1"/>
            <w:u w:val="none"/>
          </w:rPr>
          <w:t>NSB</w:t>
        </w:r>
      </w:hyperlink>
      <w:r w:rsidRPr="00D67386">
        <w:t xml:space="preserve">-er </w:t>
      </w:r>
      <w:hyperlink r:id="rId12" w:tooltip="Harmen Westra" w:history="1">
        <w:r w:rsidRPr="00D67386">
          <w:rPr>
            <w:rStyle w:val="Hyperlink"/>
            <w:rFonts w:eastAsiaTheme="majorEastAsia"/>
            <w:color w:val="000000" w:themeColor="text1"/>
            <w:u w:val="none"/>
          </w:rPr>
          <w:t>H. Westra</w:t>
        </w:r>
      </w:hyperlink>
      <w:r w:rsidRPr="00D67386">
        <w:t xml:space="preserve"> het bestuur overnam.</w:t>
      </w:r>
    </w:p>
    <w:p w:rsidR="00305040" w:rsidRDefault="00305040" w:rsidP="00305040">
      <w:pPr>
        <w:pStyle w:val="BusTic"/>
      </w:pPr>
      <w:r w:rsidRPr="00D67386">
        <w:t xml:space="preserve">Voor de aanleg van de </w:t>
      </w:r>
      <w:hyperlink r:id="rId13" w:tooltip="Atlantikwall" w:history="1">
        <w:proofErr w:type="spellStart"/>
        <w:r w:rsidRPr="00D67386">
          <w:rPr>
            <w:rStyle w:val="Hyperlink"/>
            <w:rFonts w:eastAsiaTheme="majorEastAsia"/>
            <w:color w:val="000000" w:themeColor="text1"/>
            <w:u w:val="none"/>
          </w:rPr>
          <w:t>Atlantikwall</w:t>
        </w:r>
        <w:proofErr w:type="spellEnd"/>
      </w:hyperlink>
      <w:r w:rsidRPr="00D67386">
        <w:t xml:space="preserve"> werd een aantal Haagse wijken gesloopt. </w:t>
      </w:r>
    </w:p>
    <w:p w:rsidR="00305040" w:rsidRDefault="00305040" w:rsidP="00305040">
      <w:pPr>
        <w:pStyle w:val="BusTic"/>
      </w:pPr>
      <w:r w:rsidRPr="00D67386">
        <w:t xml:space="preserve">Rijswijk moest 250 woningen voor evacués beschikbaar stellen. </w:t>
      </w:r>
    </w:p>
    <w:p w:rsidR="00305040" w:rsidRDefault="00305040" w:rsidP="00305040">
      <w:pPr>
        <w:pStyle w:val="BusTic"/>
      </w:pPr>
      <w:r w:rsidRPr="00D67386">
        <w:t xml:space="preserve">Ook het geallieerde </w:t>
      </w:r>
      <w:hyperlink r:id="rId14" w:tooltip="Bombardement op het Bezuidenhout" w:history="1">
        <w:r w:rsidRPr="00D67386">
          <w:rPr>
            <w:rStyle w:val="Hyperlink"/>
            <w:rFonts w:eastAsiaTheme="majorEastAsia"/>
            <w:color w:val="000000" w:themeColor="text1"/>
            <w:u w:val="none"/>
          </w:rPr>
          <w:t>bombardement op het Bezuidenhout</w:t>
        </w:r>
      </w:hyperlink>
      <w:r w:rsidRPr="00D67386">
        <w:t xml:space="preserve"> leidde tot een stroom evacués naar Rijswijk, maar eveneens tot een verplichte uitstroom van oorspronkelijke </w:t>
      </w:r>
      <w:proofErr w:type="spellStart"/>
      <w:r w:rsidRPr="00D67386">
        <w:t>Rijswijkers</w:t>
      </w:r>
      <w:proofErr w:type="spellEnd"/>
      <w:r w:rsidRPr="00D67386">
        <w:t xml:space="preserve"> die economisch niet meer interessant voor Duitsers waren. </w:t>
      </w:r>
    </w:p>
    <w:p w:rsidR="00305040" w:rsidRDefault="00305040" w:rsidP="00305040">
      <w:pPr>
        <w:pStyle w:val="BusTic"/>
      </w:pPr>
      <w:r w:rsidRPr="00D67386">
        <w:t xml:space="preserve">Het vliegveld Ypenburg werd in de laatste oorlogsdagen nog gebruikt voor de lancering van </w:t>
      </w:r>
      <w:hyperlink r:id="rId15" w:tooltip="V1 (wapen)" w:history="1">
        <w:r w:rsidRPr="00D67386">
          <w:rPr>
            <w:rStyle w:val="Hyperlink"/>
            <w:rFonts w:eastAsiaTheme="majorEastAsia"/>
            <w:color w:val="000000" w:themeColor="text1"/>
            <w:u w:val="none"/>
          </w:rPr>
          <w:t>V-1’s</w:t>
        </w:r>
      </w:hyperlink>
      <w:r w:rsidRPr="00D67386">
        <w:t xml:space="preserve">, en vanuit het </w:t>
      </w:r>
      <w:hyperlink r:id="rId16" w:tooltip="Huis ter Nieuburch" w:history="1">
        <w:r w:rsidRPr="00D67386">
          <w:rPr>
            <w:rStyle w:val="Hyperlink"/>
            <w:rFonts w:eastAsiaTheme="majorEastAsia"/>
            <w:color w:val="000000" w:themeColor="text1"/>
            <w:u w:val="none"/>
          </w:rPr>
          <w:t>Rijswijkse Bos</w:t>
        </w:r>
      </w:hyperlink>
      <w:r w:rsidRPr="00D67386">
        <w:t xml:space="preserve"> werden </w:t>
      </w:r>
      <w:hyperlink r:id="rId17" w:tooltip="V2 (raket)" w:history="1">
        <w:r w:rsidRPr="00D67386">
          <w:rPr>
            <w:rStyle w:val="Hyperlink"/>
            <w:rFonts w:eastAsiaTheme="majorEastAsia"/>
            <w:color w:val="000000" w:themeColor="text1"/>
            <w:u w:val="none"/>
          </w:rPr>
          <w:t>V-2’s</w:t>
        </w:r>
      </w:hyperlink>
      <w:r w:rsidRPr="00D67386">
        <w:t xml:space="preserve"> afgevuurd. </w:t>
      </w:r>
    </w:p>
    <w:p w:rsidR="00305040" w:rsidRDefault="00305040" w:rsidP="00305040">
      <w:pPr>
        <w:pStyle w:val="BusTic"/>
      </w:pPr>
      <w:r w:rsidRPr="00D67386">
        <w:t xml:space="preserve">Mislukte lanceringen en geallieerde bombardementen op de lanceerinstallaties kostten tientallen </w:t>
      </w:r>
      <w:proofErr w:type="spellStart"/>
      <w:r w:rsidRPr="00D67386">
        <w:t>Rijswijkers</w:t>
      </w:r>
      <w:proofErr w:type="spellEnd"/>
      <w:r w:rsidRPr="00D67386">
        <w:t xml:space="preserve"> het leven. </w:t>
      </w:r>
    </w:p>
    <w:p w:rsidR="00305040" w:rsidRDefault="00305040" w:rsidP="00305040">
      <w:pPr>
        <w:pStyle w:val="BusTic"/>
      </w:pPr>
      <w:r w:rsidRPr="00D67386">
        <w:t xml:space="preserve">Hoewel Rijswijk voor de oorlog een relatief grote aanhang onder de NSB had bleven er tijdens de oorlog nog zo'n 130 over. </w:t>
      </w:r>
    </w:p>
    <w:p w:rsidR="00305040" w:rsidRDefault="00305040" w:rsidP="00305040">
      <w:pPr>
        <w:pStyle w:val="BusTic"/>
      </w:pPr>
      <w:r w:rsidRPr="00D67386">
        <w:t xml:space="preserve">Er waren enkele honderden </w:t>
      </w:r>
      <w:proofErr w:type="spellStart"/>
      <w:r w:rsidRPr="00D67386">
        <w:t>Rijswijkers</w:t>
      </w:r>
      <w:proofErr w:type="spellEnd"/>
      <w:r w:rsidRPr="00D67386">
        <w:t xml:space="preserve"> betrokken bij het verzet, waarvan er meer dan dertig in de strijd stierven. </w:t>
      </w:r>
    </w:p>
    <w:p w:rsidR="00305040" w:rsidRPr="00D67386" w:rsidRDefault="00305040" w:rsidP="00305040">
      <w:pPr>
        <w:pStyle w:val="BusTic"/>
      </w:pPr>
      <w:r w:rsidRPr="00D67386">
        <w:t xml:space="preserve">In totaal verloren 800 </w:t>
      </w:r>
      <w:proofErr w:type="spellStart"/>
      <w:r w:rsidRPr="00D67386">
        <w:t>Rijswijkers</w:t>
      </w:r>
      <w:proofErr w:type="spellEnd"/>
      <w:r w:rsidRPr="00D67386">
        <w:t xml:space="preserve"> het leven gedurende de Tweede Wereldoorlog.</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18"/>
      <w:footerReference w:type="default" r:id="rId19"/>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072" w:rsidRDefault="00B73072" w:rsidP="00A64884">
      <w:r>
        <w:separator/>
      </w:r>
    </w:p>
  </w:endnote>
  <w:endnote w:type="continuationSeparator" w:id="0">
    <w:p w:rsidR="00B73072" w:rsidRDefault="00B73072"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305040">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072" w:rsidRDefault="00B73072" w:rsidP="00A64884">
      <w:r>
        <w:separator/>
      </w:r>
    </w:p>
  </w:footnote>
  <w:footnote w:type="continuationSeparator" w:id="0">
    <w:p w:rsidR="00B73072" w:rsidRDefault="00B73072"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B73072"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05040"/>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3D18"/>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73072"/>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62D"/>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A53D18"/>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A53D18"/>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Ari%C3%ABrverklaring" TargetMode="External"/><Relationship Id="rId13" Type="http://schemas.openxmlformats.org/officeDocument/2006/relationships/hyperlink" Target="http://nl.wikipedia.org/wiki/Atlantikwall"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l.wikipedia.org/wiki/Harmen_Westra" TargetMode="External"/><Relationship Id="rId17" Type="http://schemas.openxmlformats.org/officeDocument/2006/relationships/hyperlink" Target="http://nl.wikipedia.org/wiki/V2_(raket)" TargetMode="External"/><Relationship Id="rId2" Type="http://schemas.openxmlformats.org/officeDocument/2006/relationships/styles" Target="styles.xml"/><Relationship Id="rId16" Type="http://schemas.openxmlformats.org/officeDocument/2006/relationships/hyperlink" Target="http://nl.wikipedia.org/wiki/Huis_ter_Nieuburc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Nationaal-Socialistische_Beweging" TargetMode="External"/><Relationship Id="rId5" Type="http://schemas.openxmlformats.org/officeDocument/2006/relationships/webSettings" Target="webSettings.xml"/><Relationship Id="rId15" Type="http://schemas.openxmlformats.org/officeDocument/2006/relationships/hyperlink" Target="http://nl.wikipedia.org/wiki/V1_(wapen)" TargetMode="External"/><Relationship Id="rId10" Type="http://schemas.openxmlformats.org/officeDocument/2006/relationships/hyperlink" Target="http://nl.wikipedia.org/wiki/Jacques_van_Hellenberg_Huba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l.wikipedia.org/wiki/Joden" TargetMode="External"/><Relationship Id="rId14" Type="http://schemas.openxmlformats.org/officeDocument/2006/relationships/hyperlink" Target="http://nl.wikipedia.org/wiki/Bombardement_op_het_Bezuidenhou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2719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2011-08-29T09:42:00Z</dcterms:created>
  <dcterms:modified xsi:type="dcterms:W3CDTF">2011-08-29T09:42:00Z</dcterms:modified>
  <cp:category>2011</cp:category>
</cp:coreProperties>
</file>