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1" w:rsidRPr="00A45949" w:rsidRDefault="00EE6061" w:rsidP="00EE6061">
      <w:pPr>
        <w:pStyle w:val="Alinia6"/>
        <w:rPr>
          <w:rStyle w:val="Bijzonder"/>
        </w:rPr>
      </w:pPr>
      <w:bookmarkStart w:id="0" w:name="_GoBack"/>
      <w:r w:rsidRPr="00A45949">
        <w:rPr>
          <w:rStyle w:val="Bijzonder"/>
        </w:rPr>
        <w:t>Rhoon - Geschiedenis</w:t>
      </w:r>
    </w:p>
    <w:bookmarkEnd w:id="0"/>
    <w:p w:rsidR="00EE6061" w:rsidRDefault="00EE6061" w:rsidP="00EE6061">
      <w:pPr>
        <w:pStyle w:val="BusTic"/>
      </w:pPr>
      <w:r w:rsidRPr="00A45949">
        <w:t xml:space="preserve">De geschiedenis van Rhoon gaat terug tot het jaar </w:t>
      </w:r>
      <w:hyperlink r:id="rId8" w:tooltip="1199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1199</w:t>
        </w:r>
      </w:hyperlink>
      <w:r w:rsidRPr="00A45949">
        <w:t xml:space="preserve">, toen de Zeeuwse Jonker </w:t>
      </w:r>
      <w:proofErr w:type="spellStart"/>
      <w:r w:rsidRPr="00A45949">
        <w:t>Biggo</w:t>
      </w:r>
      <w:proofErr w:type="spellEnd"/>
      <w:r w:rsidRPr="00A45949">
        <w:t xml:space="preserve"> van </w:t>
      </w:r>
      <w:proofErr w:type="spellStart"/>
      <w:r w:rsidRPr="00A45949">
        <w:t>Duyveland</w:t>
      </w:r>
      <w:proofErr w:type="spellEnd"/>
      <w:r w:rsidRPr="00A45949">
        <w:t xml:space="preserve">, een zandplaat in de </w:t>
      </w:r>
      <w:hyperlink r:id="rId9" w:tooltip="Oude Maas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A45949">
        <w:t xml:space="preserve"> te pacht kreeg van Graaf </w:t>
      </w:r>
      <w:hyperlink r:id="rId10" w:tooltip="Dirk VII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Dirk VII</w:t>
        </w:r>
      </w:hyperlink>
      <w:r w:rsidRPr="00A45949">
        <w:t xml:space="preserve"> van Holland. </w:t>
      </w:r>
    </w:p>
    <w:p w:rsidR="00EE6061" w:rsidRPr="00A45949" w:rsidRDefault="00EE6061" w:rsidP="00EE6061">
      <w:pPr>
        <w:pStyle w:val="BusTic"/>
      </w:pPr>
      <w:r w:rsidRPr="00A45949">
        <w:t xml:space="preserve">Deze zandplaat liet hij indijken en zodoende ontstond het eerste Rhoon; de </w:t>
      </w:r>
      <w:hyperlink r:id="rId11" w:tooltip="Heerlijkheid (bestuursvorm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A45949">
        <w:t xml:space="preserve"> ‘</w:t>
      </w:r>
      <w:proofErr w:type="spellStart"/>
      <w:r w:rsidRPr="00A45949">
        <w:t>Rhoeden</w:t>
      </w:r>
      <w:proofErr w:type="spellEnd"/>
      <w:r w:rsidRPr="00A45949">
        <w:t>’, het huidige gebied tussen de Dorpsdijk, Oud-</w:t>
      </w:r>
      <w:proofErr w:type="spellStart"/>
      <w:r w:rsidRPr="00A45949">
        <w:t>Rhoonsedijk</w:t>
      </w:r>
      <w:proofErr w:type="spellEnd"/>
      <w:r w:rsidRPr="00A45949">
        <w:t xml:space="preserve"> &amp; Werkersdijk.</w:t>
      </w:r>
    </w:p>
    <w:p w:rsidR="00EE6061" w:rsidRDefault="00EE6061" w:rsidP="00EE6061">
      <w:pPr>
        <w:pStyle w:val="BusTic"/>
      </w:pPr>
      <w:r w:rsidRPr="00A45949">
        <w:t xml:space="preserve">Wat de naamgeving betreft gaan er twee legendes rond. </w:t>
      </w:r>
    </w:p>
    <w:p w:rsidR="00EE6061" w:rsidRDefault="00EE6061" w:rsidP="00EE6061">
      <w:pPr>
        <w:pStyle w:val="BusTic"/>
      </w:pPr>
      <w:r w:rsidRPr="00A45949">
        <w:t xml:space="preserve">De eerste legende vertelt, dat bij de uitgifte van de eerste grond in het riet een nest met zeven jonge reuen (getijgerde brakjes) gevonden werd. </w:t>
      </w:r>
    </w:p>
    <w:p w:rsidR="00EE6061" w:rsidRDefault="00EE6061" w:rsidP="00EE6061">
      <w:pPr>
        <w:pStyle w:val="BusTic"/>
      </w:pPr>
      <w:r w:rsidRPr="00A45949">
        <w:t xml:space="preserve">Vandaar het wapen van Rhoon: dwarse spits uitlopende rode strepen op een goud veld, waarop een getijgerd brakje "tussen biezen en andere </w:t>
      </w:r>
      <w:proofErr w:type="spellStart"/>
      <w:r w:rsidRPr="00A45949">
        <w:t>ruygtens</w:t>
      </w:r>
      <w:proofErr w:type="spellEnd"/>
      <w:r w:rsidRPr="00A45949">
        <w:t xml:space="preserve">" zit. </w:t>
      </w:r>
    </w:p>
    <w:p w:rsidR="00EE6061" w:rsidRDefault="00EE6061" w:rsidP="00EE6061">
      <w:pPr>
        <w:pStyle w:val="BusTic"/>
      </w:pPr>
      <w:r w:rsidRPr="00A45949">
        <w:t>De naam "Reuen" zou zich dan als volgt hebben ontwikkeld: "</w:t>
      </w:r>
      <w:proofErr w:type="spellStart"/>
      <w:r w:rsidRPr="00A45949">
        <w:t>Rheuden</w:t>
      </w:r>
      <w:proofErr w:type="spellEnd"/>
      <w:r w:rsidRPr="00A45949">
        <w:t xml:space="preserve">, </w:t>
      </w:r>
      <w:proofErr w:type="spellStart"/>
      <w:r w:rsidRPr="00A45949">
        <w:t>Rhoeden</w:t>
      </w:r>
      <w:proofErr w:type="spellEnd"/>
      <w:r w:rsidRPr="00A45949">
        <w:t xml:space="preserve">, </w:t>
      </w:r>
      <w:proofErr w:type="spellStart"/>
      <w:r w:rsidRPr="00A45949">
        <w:t>Rhooden</w:t>
      </w:r>
      <w:proofErr w:type="spellEnd"/>
      <w:r w:rsidRPr="00A45949">
        <w:t xml:space="preserve">, Rhoon". </w:t>
      </w:r>
    </w:p>
    <w:p w:rsidR="00EE6061" w:rsidRDefault="00EE6061" w:rsidP="00EE6061">
      <w:pPr>
        <w:pStyle w:val="BusTic"/>
      </w:pPr>
      <w:r w:rsidRPr="00A45949">
        <w:t xml:space="preserve">De tweede legende, die waarschijnlijker lijkt, is dat </w:t>
      </w:r>
      <w:proofErr w:type="spellStart"/>
      <w:r w:rsidRPr="00A45949">
        <w:t>Biggo</w:t>
      </w:r>
      <w:proofErr w:type="spellEnd"/>
      <w:r w:rsidRPr="00A45949">
        <w:t xml:space="preserve"> van </w:t>
      </w:r>
      <w:proofErr w:type="spellStart"/>
      <w:r w:rsidRPr="00A45949">
        <w:t>Duyveland</w:t>
      </w:r>
      <w:proofErr w:type="spellEnd"/>
      <w:r w:rsidRPr="00A45949">
        <w:t xml:space="preserve"> zich als kruisvaarder verdienstelijk heeft gemaakt op het eiland </w:t>
      </w:r>
      <w:hyperlink r:id="rId12" w:tooltip="Rodos (eiland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Rhodos</w:t>
        </w:r>
      </w:hyperlink>
      <w:r w:rsidRPr="00A45949">
        <w:t xml:space="preserve"> en dat de naam "</w:t>
      </w:r>
      <w:proofErr w:type="spellStart"/>
      <w:r w:rsidRPr="00A45949">
        <w:t>Rhoeden</w:t>
      </w:r>
      <w:proofErr w:type="spellEnd"/>
      <w:r w:rsidRPr="00A45949">
        <w:t xml:space="preserve">" hiervan afstamt. </w:t>
      </w:r>
    </w:p>
    <w:p w:rsidR="00EE6061" w:rsidRPr="00A45949" w:rsidRDefault="00EE6061" w:rsidP="00EE6061">
      <w:pPr>
        <w:pStyle w:val="BusTic"/>
      </w:pPr>
      <w:r w:rsidRPr="00A45949">
        <w:t xml:space="preserve">Een meer prozaïsche verklaring is dat Rhoon (voorheen vaak gespeld als </w:t>
      </w:r>
      <w:proofErr w:type="spellStart"/>
      <w:r w:rsidRPr="00A45949">
        <w:t>Roon</w:t>
      </w:r>
      <w:proofErr w:type="spellEnd"/>
      <w:r w:rsidRPr="00A45949">
        <w:t>) van Roden afkomstig is, dat zou staan voor een plaats waar eerder een stuk bos gerooid was.</w:t>
      </w:r>
    </w:p>
    <w:p w:rsidR="00EE6061" w:rsidRDefault="00EE6061" w:rsidP="00EE6061">
      <w:pPr>
        <w:pStyle w:val="BusTic"/>
      </w:pPr>
      <w:proofErr w:type="spellStart"/>
      <w:r w:rsidRPr="00A45949">
        <w:t>Biggo</w:t>
      </w:r>
      <w:proofErr w:type="spellEnd"/>
      <w:r w:rsidRPr="00A45949">
        <w:t xml:space="preserve"> van </w:t>
      </w:r>
      <w:proofErr w:type="spellStart"/>
      <w:r w:rsidRPr="00A45949">
        <w:t>Duyvelant</w:t>
      </w:r>
      <w:proofErr w:type="spellEnd"/>
      <w:r w:rsidRPr="00A45949">
        <w:t xml:space="preserve"> liet een kasteel bouwen dat tijdens de </w:t>
      </w:r>
      <w:hyperlink r:id="rId13" w:tooltip="Sint-Elisabethsvloed (1421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A45949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  <w:r w:rsidRPr="00A45949">
          <w:rPr>
            <w:rStyle w:val="Hyperlink"/>
            <w:rFonts w:eastAsiaTheme="majorEastAsia"/>
            <w:color w:val="000000" w:themeColor="text1"/>
            <w:u w:val="none"/>
          </w:rPr>
          <w:t xml:space="preserve"> van 1421</w:t>
        </w:r>
      </w:hyperlink>
      <w:r w:rsidRPr="00A45949">
        <w:t xml:space="preserve"> werd verwoest; dit is vervangen door het huidige </w:t>
      </w:r>
      <w:hyperlink r:id="rId14" w:tooltip="Kasteel van Rhoon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Kasteel van Rhoon</w:t>
        </w:r>
      </w:hyperlink>
      <w:r w:rsidRPr="00A45949">
        <w:t xml:space="preserve">. </w:t>
      </w:r>
    </w:p>
    <w:p w:rsidR="00EE6061" w:rsidRDefault="00EE6061" w:rsidP="00EE6061">
      <w:pPr>
        <w:pStyle w:val="BusTic"/>
      </w:pPr>
      <w:r w:rsidRPr="00A45949">
        <w:t xml:space="preserve">Rhoon was officieel een </w:t>
      </w:r>
      <w:hyperlink r:id="rId15" w:tooltip="Ridderhofstad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ridderhofstad</w:t>
        </w:r>
      </w:hyperlink>
      <w:r w:rsidRPr="00A45949">
        <w:t xml:space="preserve"> en kwam zodoende vaak in andere handen terecht. </w:t>
      </w:r>
    </w:p>
    <w:p w:rsidR="00EE6061" w:rsidRDefault="00EE6061" w:rsidP="00EE6061">
      <w:pPr>
        <w:pStyle w:val="BusTic"/>
      </w:pPr>
      <w:r w:rsidRPr="00A45949">
        <w:t xml:space="preserve">Toen in 1683 Heer Pieter van </w:t>
      </w:r>
      <w:proofErr w:type="spellStart"/>
      <w:r w:rsidRPr="00A45949">
        <w:t>Duyvelant</w:t>
      </w:r>
      <w:proofErr w:type="spellEnd"/>
      <w:r w:rsidRPr="00A45949">
        <w:t xml:space="preserve"> van </w:t>
      </w:r>
      <w:proofErr w:type="spellStart"/>
      <w:r w:rsidRPr="00A45949">
        <w:t>Rooden</w:t>
      </w:r>
      <w:proofErr w:type="spellEnd"/>
      <w:r w:rsidRPr="00A45949">
        <w:t xml:space="preserve"> de ridderhofstad verkocht, betekende dit het einde van de lijn Van </w:t>
      </w:r>
      <w:proofErr w:type="spellStart"/>
      <w:r w:rsidRPr="00A45949">
        <w:t>Duyveland</w:t>
      </w:r>
      <w:proofErr w:type="spellEnd"/>
      <w:r w:rsidRPr="00A45949">
        <w:t xml:space="preserve">. </w:t>
      </w:r>
    </w:p>
    <w:p w:rsidR="00EE6061" w:rsidRDefault="00EE6061" w:rsidP="00EE6061">
      <w:pPr>
        <w:pStyle w:val="BusTic"/>
      </w:pPr>
      <w:r w:rsidRPr="00A45949">
        <w:t xml:space="preserve">De koper was </w:t>
      </w:r>
      <w:hyperlink r:id="rId16" w:tooltip="Hans Willem Bentinck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 xml:space="preserve">Hans Willem </w:t>
        </w:r>
        <w:proofErr w:type="spellStart"/>
        <w:r w:rsidRPr="00A45949">
          <w:rPr>
            <w:rStyle w:val="Hyperlink"/>
            <w:rFonts w:eastAsiaTheme="majorEastAsia"/>
            <w:color w:val="000000" w:themeColor="text1"/>
            <w:u w:val="none"/>
          </w:rPr>
          <w:t>Bentinck</w:t>
        </w:r>
        <w:proofErr w:type="spellEnd"/>
      </w:hyperlink>
      <w:r w:rsidRPr="00A45949">
        <w:t xml:space="preserve"> tot </w:t>
      </w:r>
      <w:hyperlink r:id="rId17" w:tooltip="Diepenheim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Diepenheim</w:t>
        </w:r>
      </w:hyperlink>
      <w:r w:rsidRPr="00A45949">
        <w:t xml:space="preserve">, Heer van </w:t>
      </w:r>
      <w:hyperlink r:id="rId18" w:tooltip="Drimmelen (plaats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Drimmelen</w:t>
        </w:r>
      </w:hyperlink>
      <w:r w:rsidRPr="00A45949">
        <w:t xml:space="preserve"> &amp; Graaf van Portland. Het geslacht </w:t>
      </w:r>
      <w:proofErr w:type="spellStart"/>
      <w:r w:rsidRPr="00A45949">
        <w:t>Bentinck</w:t>
      </w:r>
      <w:proofErr w:type="spellEnd"/>
      <w:r w:rsidRPr="00A45949">
        <w:t xml:space="preserve"> hield de rechten als Landheer van Rhoon en </w:t>
      </w:r>
      <w:hyperlink r:id="rId19" w:tooltip="Pendrecht" w:history="1">
        <w:proofErr w:type="spellStart"/>
        <w:r w:rsidRPr="00A45949">
          <w:rPr>
            <w:rStyle w:val="Hyperlink"/>
            <w:rFonts w:eastAsiaTheme="majorEastAsia"/>
            <w:color w:val="000000" w:themeColor="text1"/>
            <w:u w:val="none"/>
          </w:rPr>
          <w:t>Pendrecht</w:t>
        </w:r>
        <w:proofErr w:type="spellEnd"/>
      </w:hyperlink>
      <w:r w:rsidRPr="00A45949">
        <w:t xml:space="preserve"> tot 1830, toen </w:t>
      </w:r>
      <w:hyperlink r:id="rId20" w:tooltip="Anthony van Hoboken (reder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Anthony van Hoboken</w:t>
        </w:r>
      </w:hyperlink>
      <w:r w:rsidRPr="00A45949">
        <w:t xml:space="preserve">, van het Rotterdamse redersgeslacht, Rhoon met zijn rechten overkocht. </w:t>
      </w:r>
    </w:p>
    <w:p w:rsidR="00EE6061" w:rsidRDefault="00EE6061" w:rsidP="00EE6061">
      <w:pPr>
        <w:pStyle w:val="BusTic"/>
      </w:pPr>
      <w:r w:rsidRPr="00A45949">
        <w:t xml:space="preserve">Zijn kleinzoon Edward van Hoboken, overleden in 1913, was de laatste die de titel Heer van Rhoon en </w:t>
      </w:r>
      <w:hyperlink r:id="rId21" w:tooltip="Pendrecht" w:history="1">
        <w:proofErr w:type="spellStart"/>
        <w:r w:rsidRPr="00A45949">
          <w:rPr>
            <w:rStyle w:val="Hyperlink"/>
            <w:rFonts w:eastAsiaTheme="majorEastAsia"/>
            <w:color w:val="000000" w:themeColor="text1"/>
            <w:u w:val="none"/>
          </w:rPr>
          <w:t>Pendrecht</w:t>
        </w:r>
        <w:proofErr w:type="spellEnd"/>
      </w:hyperlink>
      <w:r w:rsidRPr="00A45949">
        <w:t xml:space="preserve"> droeg. </w:t>
      </w:r>
    </w:p>
    <w:p w:rsidR="00EE6061" w:rsidRPr="00A45949" w:rsidRDefault="00EE6061" w:rsidP="00EE6061">
      <w:pPr>
        <w:pStyle w:val="BusTic"/>
      </w:pPr>
      <w:r w:rsidRPr="00A45949">
        <w:t xml:space="preserve">Nakomelingen hebben de rechten van de </w:t>
      </w:r>
      <w:hyperlink r:id="rId22" w:tooltip="Heerlijkheid (bestuursvorm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A45949">
        <w:t xml:space="preserve"> verzameld in de N.V. Maatschappij tot exploitatie van onroerende goederen "Rhoon, </w:t>
      </w:r>
      <w:hyperlink r:id="rId23" w:tooltip="Pendrecht" w:history="1">
        <w:proofErr w:type="spellStart"/>
        <w:r w:rsidRPr="00A45949">
          <w:rPr>
            <w:rStyle w:val="Hyperlink"/>
            <w:rFonts w:eastAsiaTheme="majorEastAsia"/>
            <w:color w:val="000000" w:themeColor="text1"/>
            <w:u w:val="none"/>
          </w:rPr>
          <w:t>Pendrecht</w:t>
        </w:r>
        <w:proofErr w:type="spellEnd"/>
      </w:hyperlink>
      <w:r w:rsidRPr="00A45949">
        <w:t xml:space="preserve"> en </w:t>
      </w:r>
      <w:hyperlink r:id="rId24" w:tooltip="Kortgene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Kortgene</w:t>
        </w:r>
      </w:hyperlink>
      <w:r w:rsidRPr="00A45949">
        <w:t xml:space="preserve">”, waartoe tot 1971 ook het </w:t>
      </w:r>
      <w:hyperlink r:id="rId25" w:tooltip="Kasteel van Rhoon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Kasteel van Rhoon</w:t>
        </w:r>
      </w:hyperlink>
      <w:r w:rsidRPr="00A45949">
        <w:t xml:space="preserve"> behoorde.</w:t>
      </w:r>
    </w:p>
    <w:p w:rsidR="00EE6061" w:rsidRDefault="00EE6061" w:rsidP="00EE6061">
      <w:pPr>
        <w:pStyle w:val="BusTic"/>
      </w:pPr>
      <w:r w:rsidRPr="00A45949">
        <w:t xml:space="preserve">Vlakbij het </w:t>
      </w:r>
      <w:hyperlink r:id="rId26" w:tooltip="Kasteel van Rhoon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Kasteel van Rhoon</w:t>
        </w:r>
      </w:hyperlink>
      <w:r w:rsidRPr="00A45949">
        <w:t xml:space="preserve"> staat de </w:t>
      </w:r>
      <w:hyperlink r:id="rId27" w:tooltip="Hervormde kerk (Rhoon)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Dorpskerk</w:t>
        </w:r>
      </w:hyperlink>
      <w:r w:rsidRPr="00A45949">
        <w:t xml:space="preserve">. </w:t>
      </w:r>
    </w:p>
    <w:p w:rsidR="00EE6061" w:rsidRDefault="00EE6061" w:rsidP="00EE6061">
      <w:pPr>
        <w:pStyle w:val="BusTic"/>
      </w:pPr>
      <w:r w:rsidRPr="00A45949">
        <w:t xml:space="preserve">De vierkante toren met de fijne spits rijst op uit het voorste gedeelte van het schip en helt voorover. </w:t>
      </w:r>
    </w:p>
    <w:p w:rsidR="00EE6061" w:rsidRDefault="00EE6061" w:rsidP="00EE6061">
      <w:pPr>
        <w:pStyle w:val="BusTic"/>
      </w:pPr>
      <w:r w:rsidRPr="00A45949">
        <w:t xml:space="preserve">Onlangs is zij uitvoerig gerestaureerd, daar de toren dreigde in te storten. </w:t>
      </w:r>
    </w:p>
    <w:p w:rsidR="00EE6061" w:rsidRPr="00A45949" w:rsidRDefault="00EE6061" w:rsidP="00EE6061">
      <w:pPr>
        <w:pStyle w:val="BusTic"/>
      </w:pPr>
      <w:r w:rsidRPr="00A45949">
        <w:lastRenderedPageBreak/>
        <w:t>Ook het interieur werd onder handen genomen.</w:t>
      </w:r>
    </w:p>
    <w:p w:rsidR="00EE6061" w:rsidRDefault="00EE6061" w:rsidP="00EE6061">
      <w:pPr>
        <w:pStyle w:val="BusTic"/>
      </w:pPr>
      <w:r w:rsidRPr="00A45949">
        <w:t xml:space="preserve">Door de eeuwen heen heeft Rhoon te kampen gehad met verscheidene rampen. </w:t>
      </w:r>
    </w:p>
    <w:p w:rsidR="00EE6061" w:rsidRDefault="00EE6061" w:rsidP="00EE6061">
      <w:pPr>
        <w:pStyle w:val="BusTic"/>
      </w:pPr>
      <w:r w:rsidRPr="00A45949">
        <w:t xml:space="preserve">Op 6 februari 1489 overviel een bende </w:t>
      </w:r>
      <w:hyperlink r:id="rId28" w:tooltip="Hoekse en Kabeljauwse twisten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Hoeken</w:t>
        </w:r>
      </w:hyperlink>
      <w:r w:rsidRPr="00A45949">
        <w:t xml:space="preserve"> onder leiding van Joris van Brederode vanuit Rotterdam het dorp en dwong de inwoners met hun wagens de geroofde goederen te vervoeren. </w:t>
      </w:r>
    </w:p>
    <w:p w:rsidR="00EE6061" w:rsidRDefault="00EE6061" w:rsidP="00EE6061">
      <w:pPr>
        <w:pStyle w:val="BusTic"/>
      </w:pPr>
      <w:r w:rsidRPr="00A45949">
        <w:t xml:space="preserve">Het </w:t>
      </w:r>
      <w:hyperlink r:id="rId29" w:tooltip="Kasteel van Rhoon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Kasteel van Rhoon</w:t>
        </w:r>
      </w:hyperlink>
      <w:r w:rsidRPr="00A45949">
        <w:t xml:space="preserve"> werd toen geplunderd en gebrandschat. </w:t>
      </w:r>
    </w:p>
    <w:p w:rsidR="00EE6061" w:rsidRDefault="00EE6061" w:rsidP="00EE6061">
      <w:pPr>
        <w:pStyle w:val="BusTic"/>
      </w:pPr>
      <w:r w:rsidRPr="00A45949">
        <w:t xml:space="preserve">In 1669 werd een groot deel van Rhoon door brand verwoest, terwijl in november 1775 Rhoon door een hoge waterstand met ondergang werd bedreigd. </w:t>
      </w:r>
    </w:p>
    <w:p w:rsidR="00EE6061" w:rsidRPr="00A45949" w:rsidRDefault="00EE6061" w:rsidP="00EE6061">
      <w:pPr>
        <w:pStyle w:val="BusTic"/>
      </w:pPr>
      <w:r w:rsidRPr="00A45949">
        <w:t xml:space="preserve">Ook tijdens de </w:t>
      </w:r>
      <w:hyperlink r:id="rId30" w:tooltip="Watersnood van 1953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A45949">
        <w:t xml:space="preserve"> bedreigde het water het dorp.</w:t>
      </w:r>
    </w:p>
    <w:p w:rsidR="00EE6061" w:rsidRPr="00A45949" w:rsidRDefault="00EE6061" w:rsidP="00EE6061">
      <w:pPr>
        <w:pStyle w:val="BusTic"/>
      </w:pPr>
      <w:r w:rsidRPr="00A45949">
        <w:t xml:space="preserve">Sinds </w:t>
      </w:r>
      <w:hyperlink r:id="rId31" w:tooltip="1 januari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A45949">
        <w:t xml:space="preserve"> </w:t>
      </w:r>
      <w:hyperlink r:id="rId32" w:tooltip="1985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1985</w:t>
        </w:r>
      </w:hyperlink>
      <w:r w:rsidRPr="00A45949">
        <w:t xml:space="preserve"> maakt het samen met </w:t>
      </w:r>
      <w:hyperlink r:id="rId33" w:tooltip="Poortugaal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Poortugaal</w:t>
        </w:r>
      </w:hyperlink>
      <w:r w:rsidRPr="00A45949">
        <w:t xml:space="preserve"> deel uit van de gemeente </w:t>
      </w:r>
      <w:hyperlink r:id="rId34" w:tooltip="Albrandswaard" w:history="1">
        <w:r w:rsidRPr="00A45949">
          <w:rPr>
            <w:rStyle w:val="Hyperlink"/>
            <w:rFonts w:eastAsiaTheme="majorEastAsia"/>
            <w:color w:val="000000" w:themeColor="text1"/>
            <w:u w:val="none"/>
          </w:rPr>
          <w:t>Albrandswaard</w:t>
        </w:r>
      </w:hyperlink>
      <w:r w:rsidRPr="00A45949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5"/>
      <w:footerReference w:type="defaul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F7" w:rsidRDefault="00764AF7" w:rsidP="00A64884">
      <w:r>
        <w:separator/>
      </w:r>
    </w:p>
  </w:endnote>
  <w:endnote w:type="continuationSeparator" w:id="0">
    <w:p w:rsidR="00764AF7" w:rsidRDefault="00764A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E606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F7" w:rsidRDefault="00764AF7" w:rsidP="00A64884">
      <w:r>
        <w:separator/>
      </w:r>
    </w:p>
  </w:footnote>
  <w:footnote w:type="continuationSeparator" w:id="0">
    <w:p w:rsidR="00764AF7" w:rsidRDefault="00764A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64A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4AF7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061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int-Elisabethsvloed_(1421)" TargetMode="External"/><Relationship Id="rId18" Type="http://schemas.openxmlformats.org/officeDocument/2006/relationships/hyperlink" Target="http://nl.wikipedia.org/wiki/Drimmelen_(plaats)" TargetMode="External"/><Relationship Id="rId26" Type="http://schemas.openxmlformats.org/officeDocument/2006/relationships/hyperlink" Target="http://nl.wikipedia.org/wiki/Kasteel_van_Rhoon" TargetMode="External"/><Relationship Id="rId21" Type="http://schemas.openxmlformats.org/officeDocument/2006/relationships/hyperlink" Target="http://nl.wikipedia.org/wiki/Pendrecht" TargetMode="External"/><Relationship Id="rId34" Type="http://schemas.openxmlformats.org/officeDocument/2006/relationships/hyperlink" Target="http://nl.wikipedia.org/wiki/Albrandswaar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dos_(eiland)" TargetMode="External"/><Relationship Id="rId17" Type="http://schemas.openxmlformats.org/officeDocument/2006/relationships/hyperlink" Target="http://nl.wikipedia.org/wiki/Diepenheim" TargetMode="External"/><Relationship Id="rId25" Type="http://schemas.openxmlformats.org/officeDocument/2006/relationships/hyperlink" Target="http://nl.wikipedia.org/wiki/Kasteel_van_Rhoon" TargetMode="External"/><Relationship Id="rId33" Type="http://schemas.openxmlformats.org/officeDocument/2006/relationships/hyperlink" Target="http://nl.wikipedia.org/wiki/Poortugaa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ns_Willem_Bentinck" TargetMode="External"/><Relationship Id="rId20" Type="http://schemas.openxmlformats.org/officeDocument/2006/relationships/hyperlink" Target="http://nl.wikipedia.org/wiki/Anthony_van_Hoboken_(reder)" TargetMode="External"/><Relationship Id="rId29" Type="http://schemas.openxmlformats.org/officeDocument/2006/relationships/hyperlink" Target="http://nl.wikipedia.org/wiki/Kasteel_van_Rho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lijkheid_(bestuursvorm)" TargetMode="External"/><Relationship Id="rId24" Type="http://schemas.openxmlformats.org/officeDocument/2006/relationships/hyperlink" Target="http://nl.wikipedia.org/wiki/Kortgene" TargetMode="External"/><Relationship Id="rId32" Type="http://schemas.openxmlformats.org/officeDocument/2006/relationships/hyperlink" Target="http://nl.wikipedia.org/wiki/198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dderhofstad" TargetMode="External"/><Relationship Id="rId23" Type="http://schemas.openxmlformats.org/officeDocument/2006/relationships/hyperlink" Target="http://nl.wikipedia.org/wiki/Pendrecht" TargetMode="External"/><Relationship Id="rId28" Type="http://schemas.openxmlformats.org/officeDocument/2006/relationships/hyperlink" Target="http://nl.wikipedia.org/wiki/Hoekse_en_Kabeljauwse_twist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Dirk_VII" TargetMode="External"/><Relationship Id="rId19" Type="http://schemas.openxmlformats.org/officeDocument/2006/relationships/hyperlink" Target="http://nl.wikipedia.org/wiki/Pendrecht" TargetMode="External"/><Relationship Id="rId31" Type="http://schemas.openxmlformats.org/officeDocument/2006/relationships/hyperlink" Target="http://nl.wikipedia.org/wiki/1_janua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ude_Maas" TargetMode="External"/><Relationship Id="rId14" Type="http://schemas.openxmlformats.org/officeDocument/2006/relationships/hyperlink" Target="http://nl.wikipedia.org/wiki/Kasteel_van_Rhoon" TargetMode="External"/><Relationship Id="rId22" Type="http://schemas.openxmlformats.org/officeDocument/2006/relationships/hyperlink" Target="http://nl.wikipedia.org/wiki/Heerlijkheid_(bestuursvorm)" TargetMode="External"/><Relationship Id="rId27" Type="http://schemas.openxmlformats.org/officeDocument/2006/relationships/hyperlink" Target="http://nl.wikipedia.org/wiki/Hervormde_kerk_(Rhoon)" TargetMode="External"/><Relationship Id="rId30" Type="http://schemas.openxmlformats.org/officeDocument/2006/relationships/hyperlink" Target="http://nl.wikipedia.org/wiki/Watersnood_van_1953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1199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2011-08-29T08:17:00Z</dcterms:created>
  <dcterms:modified xsi:type="dcterms:W3CDTF">2011-08-29T08:17:00Z</dcterms:modified>
  <cp:category>2011</cp:category>
</cp:coreProperties>
</file>