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928" w:rsidRPr="00F33DE5" w:rsidRDefault="00CF3928" w:rsidP="00CF3928">
      <w:pPr>
        <w:pStyle w:val="Alinia6"/>
        <w:rPr>
          <w:rStyle w:val="Bijzonder"/>
        </w:rPr>
      </w:pPr>
      <w:bookmarkStart w:id="0" w:name="_GoBack"/>
      <w:r w:rsidRPr="00F33DE5">
        <w:rPr>
          <w:rStyle w:val="Bijzonder"/>
        </w:rPr>
        <w:t>Pernis - Ontstaan</w:t>
      </w:r>
    </w:p>
    <w:bookmarkEnd w:id="0"/>
    <w:p w:rsidR="00CF3928" w:rsidRDefault="00CF3928" w:rsidP="00CF3928">
      <w:pPr>
        <w:pStyle w:val="BusTic"/>
      </w:pPr>
      <w:r w:rsidRPr="00F33DE5">
        <w:t xml:space="preserve">Pernis ontstond waarschijnlijk in de dertiende eeuw en werd pas in </w:t>
      </w:r>
      <w:hyperlink r:id="rId8" w:tooltip="1934" w:history="1">
        <w:r w:rsidRPr="00F33DE5">
          <w:rPr>
            <w:rStyle w:val="Hyperlink"/>
            <w:rFonts w:eastAsiaTheme="majorEastAsia"/>
            <w:color w:val="000000" w:themeColor="text1"/>
            <w:u w:val="none"/>
          </w:rPr>
          <w:t>1934</w:t>
        </w:r>
      </w:hyperlink>
      <w:r w:rsidRPr="00F33DE5">
        <w:t xml:space="preserve"> geannexeerd door de gemeente Rotterdam. </w:t>
      </w:r>
    </w:p>
    <w:p w:rsidR="00CF3928" w:rsidRDefault="00CF3928" w:rsidP="00CF3928">
      <w:pPr>
        <w:pStyle w:val="BusTic"/>
      </w:pPr>
      <w:r w:rsidRPr="00F33DE5">
        <w:t xml:space="preserve">Het was van oudsher een boerendorp. </w:t>
      </w:r>
    </w:p>
    <w:p w:rsidR="00CF3928" w:rsidRDefault="00CF3928" w:rsidP="00CF3928">
      <w:pPr>
        <w:pStyle w:val="BusTic"/>
      </w:pPr>
      <w:r w:rsidRPr="00F33DE5">
        <w:t xml:space="preserve">Het achtervoegsel -nis verwijst naar een oud Nederlands woord voor </w:t>
      </w:r>
      <w:hyperlink r:id="rId9" w:tooltip="Landtong" w:history="1">
        <w:r w:rsidRPr="00F33DE5">
          <w:rPr>
            <w:rStyle w:val="Hyperlink"/>
            <w:rFonts w:eastAsiaTheme="majorEastAsia"/>
            <w:color w:val="000000" w:themeColor="text1"/>
            <w:u w:val="none"/>
          </w:rPr>
          <w:t>landtong</w:t>
        </w:r>
      </w:hyperlink>
      <w:r w:rsidRPr="00F33DE5">
        <w:t xml:space="preserve">. </w:t>
      </w:r>
    </w:p>
    <w:p w:rsidR="00CF3928" w:rsidRDefault="00CF3928" w:rsidP="00CF3928">
      <w:pPr>
        <w:pStyle w:val="BusTic"/>
      </w:pPr>
      <w:r w:rsidRPr="00F33DE5">
        <w:t xml:space="preserve">Vanaf de negentiende eeuw kende het ook een bloeiende zalmvisserij. </w:t>
      </w:r>
    </w:p>
    <w:p w:rsidR="00CF3928" w:rsidRDefault="00CF3928" w:rsidP="00CF3928">
      <w:pPr>
        <w:pStyle w:val="BusTic"/>
      </w:pPr>
      <w:r w:rsidRPr="00F33DE5">
        <w:t xml:space="preserve">In de achttiende eeuw ontstond de zeevisserij waarvan de vissers tot aan IJsland voeren. </w:t>
      </w:r>
    </w:p>
    <w:p w:rsidR="00CF3928" w:rsidRPr="00F33DE5" w:rsidRDefault="00CF3928" w:rsidP="00CF3928">
      <w:pPr>
        <w:pStyle w:val="BusTic"/>
      </w:pPr>
      <w:r w:rsidRPr="00F33DE5">
        <w:t xml:space="preserve">Op de top van de visserij voeren er 22 </w:t>
      </w:r>
      <w:proofErr w:type="spellStart"/>
      <w:r w:rsidRPr="00F33DE5">
        <w:t>Pernisse</w:t>
      </w:r>
      <w:proofErr w:type="spellEnd"/>
      <w:r w:rsidRPr="00F33DE5">
        <w:t xml:space="preserve"> sloepen.</w:t>
      </w:r>
    </w:p>
    <w:p w:rsidR="00CF3928" w:rsidRDefault="00CF3928" w:rsidP="00CF3928">
      <w:pPr>
        <w:pStyle w:val="BusTic"/>
      </w:pPr>
      <w:r w:rsidRPr="00F33DE5">
        <w:t xml:space="preserve">De kerkgemeenschap van Pernis is één der oudste kerkelijke gemeenten van westelijk IJsselmonde. </w:t>
      </w:r>
    </w:p>
    <w:p w:rsidR="00CF3928" w:rsidRDefault="00CF3928" w:rsidP="00CF3928">
      <w:pPr>
        <w:pStyle w:val="BusTic"/>
      </w:pPr>
      <w:r w:rsidRPr="00F33DE5">
        <w:t xml:space="preserve">Pernis volgde in 1580 Charlois en Rotterdam in de reformatie. </w:t>
      </w:r>
    </w:p>
    <w:p w:rsidR="00CF3928" w:rsidRDefault="00CF3928" w:rsidP="00CF3928">
      <w:pPr>
        <w:pStyle w:val="BusTic"/>
      </w:pPr>
      <w:r w:rsidRPr="00F33DE5">
        <w:t xml:space="preserve">Pernis was voor die tijd al een zeer oude kerkelijke gemeente. </w:t>
      </w:r>
    </w:p>
    <w:p w:rsidR="00CF3928" w:rsidRPr="00F33DE5" w:rsidRDefault="00CF3928" w:rsidP="00CF3928">
      <w:pPr>
        <w:pStyle w:val="BusTic"/>
      </w:pPr>
      <w:r w:rsidRPr="00F33DE5">
        <w:t>Ze bezat in 1307 reeds een kerk met een eigen pastoor en koster.</w:t>
      </w:r>
    </w:p>
    <w:p w:rsidR="00CF3928" w:rsidRDefault="00CF3928" w:rsidP="00CF3928">
      <w:pPr>
        <w:pStyle w:val="BusTic"/>
      </w:pPr>
      <w:r w:rsidRPr="00F33DE5">
        <w:t>Vanaf de jaren dertig van de 20</w:t>
      </w:r>
      <w:r w:rsidRPr="00F33DE5">
        <w:rPr>
          <w:vertAlign w:val="superscript"/>
        </w:rPr>
        <w:t>ste</w:t>
      </w:r>
      <w:r>
        <w:t xml:space="preserve"> </w:t>
      </w:r>
      <w:r w:rsidRPr="00F33DE5">
        <w:t xml:space="preserve">eeuw werden rond het dorp havens aangelegd, eerst de </w:t>
      </w:r>
      <w:hyperlink r:id="rId10" w:tooltip="Eemhaven" w:history="1">
        <w:proofErr w:type="spellStart"/>
        <w:r w:rsidRPr="00F33DE5">
          <w:rPr>
            <w:rStyle w:val="Hyperlink"/>
            <w:rFonts w:eastAsiaTheme="majorEastAsia"/>
            <w:color w:val="000000" w:themeColor="text1"/>
            <w:u w:val="none"/>
          </w:rPr>
          <w:t>Eemhaven</w:t>
        </w:r>
        <w:proofErr w:type="spellEnd"/>
      </w:hyperlink>
      <w:r w:rsidRPr="00F33DE5">
        <w:t xml:space="preserve"> aan de oostkant en later de </w:t>
      </w:r>
      <w:hyperlink r:id="rId11" w:tooltip="Eerste Petroleumhaven" w:history="1">
        <w:r w:rsidRPr="00F33DE5">
          <w:rPr>
            <w:rStyle w:val="Hyperlink"/>
            <w:rFonts w:eastAsiaTheme="majorEastAsia"/>
            <w:color w:val="000000" w:themeColor="text1"/>
            <w:u w:val="none"/>
          </w:rPr>
          <w:t>Eerste</w:t>
        </w:r>
      </w:hyperlink>
      <w:r w:rsidRPr="00F33DE5">
        <w:t xml:space="preserve"> en </w:t>
      </w:r>
      <w:hyperlink r:id="rId12" w:tooltip="Tweede Petroleumhaven" w:history="1">
        <w:r w:rsidRPr="00F33DE5">
          <w:rPr>
            <w:rStyle w:val="Hyperlink"/>
            <w:rFonts w:eastAsiaTheme="majorEastAsia"/>
            <w:color w:val="000000" w:themeColor="text1"/>
            <w:u w:val="none"/>
          </w:rPr>
          <w:t>Tweede Petroleumhaven</w:t>
        </w:r>
      </w:hyperlink>
      <w:r w:rsidRPr="00F33DE5">
        <w:t xml:space="preserve"> aan de westkant. </w:t>
      </w:r>
    </w:p>
    <w:p w:rsidR="00CF3928" w:rsidRDefault="00CF3928" w:rsidP="00CF3928">
      <w:pPr>
        <w:pStyle w:val="BusTic"/>
      </w:pPr>
      <w:r w:rsidRPr="00F33DE5">
        <w:t xml:space="preserve">Kenmerkt de </w:t>
      </w:r>
      <w:proofErr w:type="spellStart"/>
      <w:r w:rsidRPr="00F33DE5">
        <w:t>Eemhaven</w:t>
      </w:r>
      <w:proofErr w:type="spellEnd"/>
      <w:r w:rsidRPr="00F33DE5">
        <w:t xml:space="preserve"> zich door containeroverslag, de Petroleumhavens worden gedomineerd door de </w:t>
      </w:r>
      <w:hyperlink r:id="rId13" w:tooltip="Petrochemische industrie" w:history="1">
        <w:r w:rsidRPr="00F33DE5">
          <w:rPr>
            <w:rStyle w:val="Hyperlink"/>
            <w:rFonts w:eastAsiaTheme="majorEastAsia"/>
            <w:color w:val="000000" w:themeColor="text1"/>
            <w:u w:val="none"/>
          </w:rPr>
          <w:t>petrochemische industrie</w:t>
        </w:r>
      </w:hyperlink>
      <w:r w:rsidRPr="00F33DE5">
        <w:t xml:space="preserve"> met verschillende </w:t>
      </w:r>
      <w:hyperlink r:id="rId14" w:tooltip="Olieraffinaderij" w:history="1">
        <w:r w:rsidRPr="00F33DE5">
          <w:rPr>
            <w:rStyle w:val="Hyperlink"/>
            <w:rFonts w:eastAsiaTheme="majorEastAsia"/>
            <w:color w:val="000000" w:themeColor="text1"/>
            <w:u w:val="none"/>
          </w:rPr>
          <w:t>olieraffinaderijen</w:t>
        </w:r>
      </w:hyperlink>
      <w:r w:rsidRPr="00F33DE5">
        <w:t xml:space="preserve">, o.a. van </w:t>
      </w:r>
      <w:hyperlink r:id="rId15" w:tooltip="Shell Pernis" w:history="1">
        <w:r w:rsidRPr="00F33DE5">
          <w:rPr>
            <w:rStyle w:val="Hyperlink"/>
            <w:rFonts w:eastAsiaTheme="majorEastAsia"/>
            <w:color w:val="000000" w:themeColor="text1"/>
            <w:u w:val="none"/>
          </w:rPr>
          <w:t>Shell Pernis</w:t>
        </w:r>
      </w:hyperlink>
      <w:r w:rsidRPr="00F33DE5">
        <w:t xml:space="preserve">. </w:t>
      </w:r>
    </w:p>
    <w:p w:rsidR="00CF3928" w:rsidRPr="00F33DE5" w:rsidRDefault="00CF3928" w:rsidP="00CF3928">
      <w:pPr>
        <w:pStyle w:val="BusTic"/>
      </w:pPr>
      <w:r w:rsidRPr="00F33DE5">
        <w:t>Hierdoor is het dorp ook landelijk bekend.</w:t>
      </w:r>
    </w:p>
    <w:p w:rsidR="00CF3928" w:rsidRDefault="00CF3928" w:rsidP="00CF3928">
      <w:pPr>
        <w:pStyle w:val="BusTic"/>
      </w:pPr>
      <w:r w:rsidRPr="00F33DE5">
        <w:t xml:space="preserve">Lange tijd lag Pernis vrij geïsoleerd ten opzichte van de stad. </w:t>
      </w:r>
    </w:p>
    <w:p w:rsidR="00CF3928" w:rsidRDefault="00CF3928" w:rsidP="00CF3928">
      <w:pPr>
        <w:pStyle w:val="BusTic"/>
      </w:pPr>
      <w:r w:rsidRPr="00F33DE5">
        <w:t xml:space="preserve">De verbinding met Rotterdam werd vnl. onderhouden door de </w:t>
      </w:r>
      <w:proofErr w:type="spellStart"/>
      <w:r w:rsidRPr="00F33DE5">
        <w:t>Pernisserboot</w:t>
      </w:r>
      <w:proofErr w:type="spellEnd"/>
      <w:r w:rsidRPr="00F33DE5">
        <w:t xml:space="preserve"> die een keer of 6 per dag tot 'De Boompjes' (dichtbij de Willemsbrug) voer en ook aanlegde in Schiedam en Delfshaven. </w:t>
      </w:r>
    </w:p>
    <w:p w:rsidR="00CF3928" w:rsidRPr="00F33DE5" w:rsidRDefault="00CF3928" w:rsidP="00CF3928">
      <w:pPr>
        <w:pStyle w:val="BusTic"/>
      </w:pPr>
      <w:r w:rsidRPr="00F33DE5">
        <w:t xml:space="preserve">Bij de annexatie door Rotterdam kwam er een </w:t>
      </w:r>
      <w:proofErr w:type="spellStart"/>
      <w:r w:rsidRPr="00F33DE5">
        <w:t>R.E.T</w:t>
      </w:r>
      <w:proofErr w:type="spellEnd"/>
      <w:r w:rsidRPr="00F33DE5">
        <w:t xml:space="preserve">. busdienst, lijn F, die via toenmalig gehucht De Heij en De Heijplaat rond de Waalhaven naar Charlois reed, waar men kon overstappen op tram 2 die de hele stad doorging tot station </w:t>
      </w:r>
      <w:hyperlink r:id="rId16" w:tooltip="Station Rotterdam Delftsche Poort" w:history="1">
        <w:r w:rsidRPr="00F33DE5">
          <w:rPr>
            <w:rStyle w:val="Hyperlink"/>
            <w:rFonts w:eastAsiaTheme="majorEastAsia"/>
            <w:color w:val="000000" w:themeColor="text1"/>
            <w:u w:val="none"/>
          </w:rPr>
          <w:t>D.P.</w:t>
        </w:r>
      </w:hyperlink>
      <w:r w:rsidRPr="00F33DE5">
        <w:t xml:space="preserve"> (</w:t>
      </w:r>
      <w:proofErr w:type="spellStart"/>
      <w:r w:rsidRPr="00F33DE5">
        <w:t>Delftsche</w:t>
      </w:r>
      <w:proofErr w:type="spellEnd"/>
      <w:r w:rsidRPr="00F33DE5">
        <w:t xml:space="preserve"> Poort), het huidige </w:t>
      </w:r>
      <w:hyperlink r:id="rId17" w:tooltip="Station Rotterdam Centraal" w:history="1">
        <w:proofErr w:type="spellStart"/>
        <w:r w:rsidRPr="00F33DE5">
          <w:rPr>
            <w:rStyle w:val="Hyperlink"/>
            <w:rFonts w:eastAsiaTheme="majorEastAsia"/>
            <w:color w:val="000000" w:themeColor="text1"/>
            <w:u w:val="none"/>
          </w:rPr>
          <w:t>C.S.</w:t>
        </w:r>
        <w:proofErr w:type="spellEnd"/>
      </w:hyperlink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8"/>
      <w:footerReference w:type="defaul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392" w:rsidRDefault="00506392" w:rsidP="00A64884">
      <w:r>
        <w:separator/>
      </w:r>
    </w:p>
  </w:endnote>
  <w:endnote w:type="continuationSeparator" w:id="0">
    <w:p w:rsidR="00506392" w:rsidRDefault="0050639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F392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392" w:rsidRDefault="00506392" w:rsidP="00A64884">
      <w:r>
        <w:separator/>
      </w:r>
    </w:p>
  </w:footnote>
  <w:footnote w:type="continuationSeparator" w:id="0">
    <w:p w:rsidR="00506392" w:rsidRDefault="0050639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0639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06392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392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1934" TargetMode="External"/><Relationship Id="rId13" Type="http://schemas.openxmlformats.org/officeDocument/2006/relationships/hyperlink" Target="http://nl.wikipedia.org/wiki/Petrochemische_industrie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weede_Petroleumhaven" TargetMode="External"/><Relationship Id="rId17" Type="http://schemas.openxmlformats.org/officeDocument/2006/relationships/hyperlink" Target="http://nl.wikipedia.org/wiki/Station_Rotterdam_Centraal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ation_Rotterdam_Delftsche_Poort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erste_Petroleumhav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hell_Pernis" TargetMode="External"/><Relationship Id="rId10" Type="http://schemas.openxmlformats.org/officeDocument/2006/relationships/hyperlink" Target="http://nl.wikipedia.org/wiki/Eemhav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Landtong" TargetMode="External"/><Relationship Id="rId14" Type="http://schemas.openxmlformats.org/officeDocument/2006/relationships/hyperlink" Target="http://nl.wikipedia.org/wiki/Olieraffinaderij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2011-08-11T07:37:00Z</dcterms:created>
  <dcterms:modified xsi:type="dcterms:W3CDTF">2011-08-11T07:37:00Z</dcterms:modified>
  <cp:category>2011</cp:category>
</cp:coreProperties>
</file>