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27" w:rsidRPr="00841A65" w:rsidRDefault="002D6127" w:rsidP="002D6127">
      <w:pPr>
        <w:pStyle w:val="Alinia6"/>
        <w:rPr>
          <w:rStyle w:val="Bijzonder"/>
        </w:rPr>
      </w:pPr>
      <w:bookmarkStart w:id="0" w:name="_GoBack"/>
      <w:r w:rsidRPr="00841A65">
        <w:rPr>
          <w:rStyle w:val="Bijzonder"/>
        </w:rPr>
        <w:t>Ouderkerk aan den IJssel - Toerisme en recreatie</w:t>
      </w:r>
    </w:p>
    <w:bookmarkEnd w:id="0"/>
    <w:p w:rsidR="002D6127" w:rsidRDefault="002D6127" w:rsidP="002D6127">
      <w:pPr>
        <w:pStyle w:val="BusTic"/>
      </w:pPr>
      <w:r w:rsidRPr="00DA23D3">
        <w:t xml:space="preserve">De Hollandse IJssel, waar het dorp aan ligt, is een </w:t>
      </w:r>
      <w:hyperlink r:id="rId8" w:tooltip="Rivier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DA23D3">
        <w:t xml:space="preserve"> waar behoorlijk wat </w:t>
      </w:r>
      <w:hyperlink r:id="rId9" w:tooltip="Pleziervaart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pleziervaart</w:t>
        </w:r>
      </w:hyperlink>
      <w:r w:rsidRPr="00DA23D3">
        <w:t xml:space="preserve"> is te vinden, mede omdat het onderdeel uitmaakt van de </w:t>
      </w:r>
      <w:hyperlink r:id="rId10" w:tooltip="Staande Mastroute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Staande Mastroute</w:t>
        </w:r>
      </w:hyperlink>
      <w:r w:rsidRPr="00DA23D3">
        <w:t xml:space="preserve">. </w:t>
      </w:r>
    </w:p>
    <w:p w:rsidR="002D6127" w:rsidRDefault="002D6127" w:rsidP="002D6127">
      <w:pPr>
        <w:pStyle w:val="BusTic"/>
      </w:pPr>
      <w:r w:rsidRPr="00DA23D3">
        <w:t xml:space="preserve">En de </w:t>
      </w:r>
      <w:hyperlink r:id="rId11" w:tooltip="Krimpenerwaard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Krimpenerwaard</w:t>
        </w:r>
      </w:hyperlink>
      <w:r w:rsidRPr="00DA23D3">
        <w:t xml:space="preserve">, de waard waar het dorp in ligt, vormt een belangrijk onderdeel van het </w:t>
      </w:r>
      <w:hyperlink r:id="rId12" w:tooltip="Groene Hart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Groene Hart</w:t>
        </w:r>
      </w:hyperlink>
      <w:r w:rsidRPr="00DA23D3">
        <w:t xml:space="preserve">. </w:t>
      </w:r>
    </w:p>
    <w:p w:rsidR="002D6127" w:rsidRDefault="002D6127" w:rsidP="002D6127">
      <w:pPr>
        <w:pStyle w:val="BusTic"/>
      </w:pPr>
      <w:r w:rsidRPr="00DA23D3">
        <w:t xml:space="preserve">Het dorp wordt aangedaan door het </w:t>
      </w:r>
      <w:hyperlink r:id="rId13" w:tooltip="Groene Hartpad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 xml:space="preserve">Groene </w:t>
        </w:r>
        <w:proofErr w:type="spellStart"/>
        <w:r w:rsidRPr="00DA23D3">
          <w:rPr>
            <w:rStyle w:val="Hyperlink"/>
            <w:rFonts w:eastAsiaTheme="majorEastAsia"/>
            <w:color w:val="000000" w:themeColor="text1"/>
            <w:u w:val="none"/>
          </w:rPr>
          <w:t>Hartpad</w:t>
        </w:r>
        <w:proofErr w:type="spellEnd"/>
      </w:hyperlink>
      <w:r w:rsidRPr="00DA23D3">
        <w:t xml:space="preserve"> en de bij het dorp horende polders worden aangedaan door het </w:t>
      </w:r>
      <w:hyperlink r:id="rId14" w:tooltip="Oeverloperpad" w:history="1">
        <w:proofErr w:type="spellStart"/>
        <w:r w:rsidRPr="00DA23D3">
          <w:rPr>
            <w:rStyle w:val="Hyperlink"/>
            <w:rFonts w:eastAsiaTheme="majorEastAsia"/>
            <w:color w:val="000000" w:themeColor="text1"/>
            <w:u w:val="none"/>
          </w:rPr>
          <w:t>Oeverloperpad</w:t>
        </w:r>
        <w:proofErr w:type="spellEnd"/>
      </w:hyperlink>
      <w:r w:rsidRPr="00DA23D3">
        <w:t xml:space="preserve">. </w:t>
      </w:r>
    </w:p>
    <w:p w:rsidR="002D6127" w:rsidRPr="00DA23D3" w:rsidRDefault="002D6127" w:rsidP="002D6127">
      <w:pPr>
        <w:pStyle w:val="BusTic"/>
      </w:pPr>
      <w:r w:rsidRPr="00DA23D3">
        <w:t xml:space="preserve">Daarnaast telt het dorp 29 </w:t>
      </w:r>
      <w:hyperlink r:id="rId15" w:tooltip="Lijst van rijksmonumenten in Ouderkerk aan den IJssel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DA23D3">
        <w:t>.</w:t>
      </w:r>
    </w:p>
    <w:p w:rsidR="002D6127" w:rsidRDefault="002D6127" w:rsidP="002D6127">
      <w:pPr>
        <w:pStyle w:val="BusTic"/>
      </w:pPr>
      <w:r w:rsidRPr="00DA23D3">
        <w:t xml:space="preserve">Toch is er weinig toerisme te vinden in het dorp. </w:t>
      </w:r>
    </w:p>
    <w:p w:rsidR="002D6127" w:rsidRDefault="002D6127" w:rsidP="002D6127">
      <w:pPr>
        <w:pStyle w:val="BusTic"/>
      </w:pPr>
      <w:r w:rsidRPr="00DA23D3">
        <w:t xml:space="preserve">Er zijn geen noemenswaardige overnachtingsmogelijkheden. </w:t>
      </w:r>
    </w:p>
    <w:p w:rsidR="002D6127" w:rsidRPr="00DA23D3" w:rsidRDefault="002D6127" w:rsidP="002D6127">
      <w:pPr>
        <w:pStyle w:val="BusTic"/>
      </w:pPr>
      <w:r w:rsidRPr="00DA23D3">
        <w:t xml:space="preserve">De </w:t>
      </w:r>
      <w:hyperlink r:id="rId16" w:tooltip="Horeca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horeca</w:t>
        </w:r>
      </w:hyperlink>
      <w:r w:rsidRPr="00DA23D3">
        <w:t xml:space="preserve"> is met name gericht op de eigen bewoners met twee </w:t>
      </w:r>
      <w:hyperlink r:id="rId17" w:tooltip="Kroeg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kroegen</w:t>
        </w:r>
      </w:hyperlink>
      <w:r w:rsidRPr="00DA23D3">
        <w:t xml:space="preserve">, twee </w:t>
      </w:r>
      <w:hyperlink r:id="rId18" w:tooltip="Snackbar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snackbars</w:t>
        </w:r>
      </w:hyperlink>
      <w:r w:rsidRPr="00DA23D3">
        <w:t xml:space="preserve">, een </w:t>
      </w:r>
      <w:hyperlink r:id="rId19" w:tooltip="Afhaalchinees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afhaalchinees</w:t>
        </w:r>
      </w:hyperlink>
      <w:r w:rsidRPr="00DA23D3">
        <w:t xml:space="preserve"> en een </w:t>
      </w:r>
      <w:hyperlink r:id="rId20" w:tooltip="Pizzeria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pizzeria</w:t>
        </w:r>
      </w:hyperlink>
      <w:r w:rsidRPr="00DA23D3">
        <w:t>.</w:t>
      </w:r>
    </w:p>
    <w:p w:rsidR="002D6127" w:rsidRDefault="002D6127" w:rsidP="002D6127">
      <w:pPr>
        <w:pStyle w:val="BusTic"/>
      </w:pPr>
      <w:r w:rsidRPr="00DA23D3">
        <w:t xml:space="preserve">De Ouderkerkers zelf verlaten voor hun recreatie al snel het dorp, de Krimpenerwaard in, richting de </w:t>
      </w:r>
      <w:hyperlink r:id="rId21" w:tooltip="Loet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Loet</w:t>
        </w:r>
      </w:hyperlink>
      <w:r w:rsidRPr="00DA23D3">
        <w:t xml:space="preserve"> en het </w:t>
      </w:r>
      <w:hyperlink r:id="rId22" w:tooltip="Loetbos" w:history="1">
        <w:proofErr w:type="spellStart"/>
        <w:r w:rsidRPr="00DA23D3">
          <w:rPr>
            <w:rStyle w:val="Hyperlink"/>
            <w:rFonts w:eastAsiaTheme="majorEastAsia"/>
            <w:color w:val="000000" w:themeColor="text1"/>
            <w:u w:val="none"/>
          </w:rPr>
          <w:t>Loetbos</w:t>
        </w:r>
        <w:proofErr w:type="spellEnd"/>
      </w:hyperlink>
      <w:r w:rsidRPr="00DA23D3">
        <w:t xml:space="preserve">. </w:t>
      </w:r>
    </w:p>
    <w:p w:rsidR="002D6127" w:rsidRDefault="002D6127" w:rsidP="002D6127">
      <w:pPr>
        <w:pStyle w:val="BusTic"/>
      </w:pPr>
      <w:r w:rsidRPr="00DA23D3">
        <w:t xml:space="preserve">Verder zijn er </w:t>
      </w:r>
      <w:hyperlink r:id="rId23" w:tooltip="Sport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sportfaciliteiten</w:t>
        </w:r>
      </w:hyperlink>
      <w:r w:rsidRPr="00DA23D3">
        <w:t xml:space="preserve"> in met name het multifunctionele centrum </w:t>
      </w:r>
      <w:r w:rsidRPr="00DA23D3">
        <w:rPr>
          <w:iCs/>
        </w:rPr>
        <w:t xml:space="preserve">De Drie </w:t>
      </w:r>
      <w:proofErr w:type="spellStart"/>
      <w:r w:rsidRPr="00DA23D3">
        <w:rPr>
          <w:iCs/>
        </w:rPr>
        <w:t>Maenen</w:t>
      </w:r>
      <w:proofErr w:type="spellEnd"/>
      <w:r w:rsidRPr="00DA23D3">
        <w:t xml:space="preserve"> (genoemd naar het wapen van de gemeente Ouderkerk aan den IJssel). </w:t>
      </w:r>
    </w:p>
    <w:p w:rsidR="002D6127" w:rsidRDefault="002D6127" w:rsidP="002D6127">
      <w:pPr>
        <w:pStyle w:val="BusTic"/>
      </w:pPr>
      <w:r w:rsidRPr="00DA23D3">
        <w:t xml:space="preserve">Hier zijn dan ook talloze sportverenigingen actief. </w:t>
      </w:r>
    </w:p>
    <w:p w:rsidR="002D6127" w:rsidRDefault="002D6127" w:rsidP="002D6127">
      <w:pPr>
        <w:pStyle w:val="BusTic"/>
      </w:pPr>
      <w:r w:rsidRPr="00DA23D3">
        <w:t xml:space="preserve">Het gemeentelijke </w:t>
      </w:r>
      <w:hyperlink r:id="rId24" w:tooltip="Zwembad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zwembad</w:t>
        </w:r>
      </w:hyperlink>
      <w:r w:rsidRPr="00DA23D3">
        <w:t xml:space="preserve"> was te verliesgevend en heeft in de jaren '90 plaats moeten maken voor een nieuwbouwwijk. </w:t>
      </w:r>
    </w:p>
    <w:p w:rsidR="002D6127" w:rsidRPr="00DA23D3" w:rsidRDefault="002D6127" w:rsidP="002D6127">
      <w:pPr>
        <w:pStyle w:val="BusTic"/>
      </w:pPr>
      <w:r w:rsidRPr="00DA23D3">
        <w:t xml:space="preserve">Naast sport worden er bij </w:t>
      </w:r>
      <w:r w:rsidRPr="00DA23D3">
        <w:rPr>
          <w:iCs/>
        </w:rPr>
        <w:t xml:space="preserve">De Drie </w:t>
      </w:r>
      <w:proofErr w:type="spellStart"/>
      <w:r w:rsidRPr="00DA23D3">
        <w:rPr>
          <w:iCs/>
        </w:rPr>
        <w:t>Maenen</w:t>
      </w:r>
      <w:proofErr w:type="spellEnd"/>
      <w:r w:rsidRPr="00DA23D3">
        <w:t xml:space="preserve"> ook culturele activiteiten ontplooid.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19" w:rsidRDefault="004B2E19" w:rsidP="00A64884">
      <w:r>
        <w:separator/>
      </w:r>
    </w:p>
  </w:endnote>
  <w:endnote w:type="continuationSeparator" w:id="0">
    <w:p w:rsidR="004B2E19" w:rsidRDefault="004B2E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612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19" w:rsidRDefault="004B2E19" w:rsidP="00A64884">
      <w:r>
        <w:separator/>
      </w:r>
    </w:p>
  </w:footnote>
  <w:footnote w:type="continuationSeparator" w:id="0">
    <w:p w:rsidR="004B2E19" w:rsidRDefault="004B2E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B2E1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D6127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2E19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Groene_Hartpad" TargetMode="External"/><Relationship Id="rId18" Type="http://schemas.openxmlformats.org/officeDocument/2006/relationships/hyperlink" Target="http://nl.wikipedia.org/wiki/Snackbar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o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oene_Hart" TargetMode="External"/><Relationship Id="rId17" Type="http://schemas.openxmlformats.org/officeDocument/2006/relationships/hyperlink" Target="http://nl.wikipedia.org/wiki/Kroe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reca" TargetMode="External"/><Relationship Id="rId20" Type="http://schemas.openxmlformats.org/officeDocument/2006/relationships/hyperlink" Target="http://nl.wikipedia.org/wiki/Pizzer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rimpenerwaard" TargetMode="External"/><Relationship Id="rId24" Type="http://schemas.openxmlformats.org/officeDocument/2006/relationships/hyperlink" Target="http://nl.wikipedia.org/wiki/Zwemb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jst_van_rijksmonumenten_in_Ouderkerk_aan_den_IJssel" TargetMode="External"/><Relationship Id="rId23" Type="http://schemas.openxmlformats.org/officeDocument/2006/relationships/hyperlink" Target="http://nl.wikipedia.org/wiki/Spor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Staande_Mastroute" TargetMode="External"/><Relationship Id="rId19" Type="http://schemas.openxmlformats.org/officeDocument/2006/relationships/hyperlink" Target="http://nl.wikipedia.org/wiki/Afhaalchin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leziervaart" TargetMode="External"/><Relationship Id="rId14" Type="http://schemas.openxmlformats.org/officeDocument/2006/relationships/hyperlink" Target="http://nl.wikipedia.org/wiki/Oeverloperpad" TargetMode="External"/><Relationship Id="rId22" Type="http://schemas.openxmlformats.org/officeDocument/2006/relationships/hyperlink" Target="http://nl.wikipedia.org/wiki/Loetbo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2011-08-10T09:38:00Z</dcterms:created>
  <dcterms:modified xsi:type="dcterms:W3CDTF">2011-08-10T09:38:00Z</dcterms:modified>
  <cp:category>2011</cp:category>
</cp:coreProperties>
</file>