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8D" w:rsidRPr="000F4C8D" w:rsidRDefault="00454E9F" w:rsidP="000F4C8D">
      <w:pPr>
        <w:pStyle w:val="Alinia6"/>
        <w:rPr>
          <w:rStyle w:val="Plaats"/>
        </w:rPr>
      </w:pPr>
      <w:r w:rsidRPr="000F4C8D">
        <w:rPr>
          <w:rStyle w:val="Plaats"/>
        </w:rPr>
        <w:t>Oude Leede</w:t>
      </w:r>
      <w:r w:rsidR="000F4C8D" w:rsidRPr="000F4C8D">
        <w:rPr>
          <w:rStyle w:val="Plaats"/>
        </w:rPr>
        <w:tab/>
      </w:r>
      <w:r w:rsidR="000F4C8D" w:rsidRPr="000F4C8D">
        <w:rPr>
          <w:rStyle w:val="Plaats"/>
        </w:rPr>
        <w:tab/>
      </w:r>
      <w:r w:rsidR="000F4C8D" w:rsidRPr="000F4C8D">
        <w:rPr>
          <w:rStyle w:val="Plaats"/>
        </w:rPr>
        <w:drawing>
          <wp:inline distT="0" distB="0" distL="0" distR="0" wp14:anchorId="257F4DF6" wp14:editId="1FDE9F20">
            <wp:extent cx="222885" cy="222885"/>
            <wp:effectExtent l="0" t="0" r="5715" b="5715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0F4C8D" w:rsidRPr="000F4C8D">
          <w:rPr>
            <w:rStyle w:val="Plaats"/>
          </w:rPr>
          <w:t xml:space="preserve">51° 59' NB 4° 26' </w:t>
        </w:r>
        <w:proofErr w:type="spellStart"/>
        <w:r w:rsidR="000F4C8D" w:rsidRPr="000F4C8D">
          <w:rPr>
            <w:rStyle w:val="Plaats"/>
          </w:rPr>
          <w:t>OL</w:t>
        </w:r>
        <w:proofErr w:type="spellEnd"/>
      </w:hyperlink>
    </w:p>
    <w:p w:rsidR="00454E9F" w:rsidRPr="000F4C8D" w:rsidRDefault="00454E9F" w:rsidP="000F4C8D">
      <w:pPr>
        <w:pStyle w:val="BusTic"/>
      </w:pPr>
      <w:r w:rsidRPr="000F4C8D">
        <w:rPr>
          <w:bCs/>
        </w:rPr>
        <w:t>Oude Leede</w:t>
      </w:r>
      <w:r w:rsidRPr="000F4C8D">
        <w:t xml:space="preserve"> is een buurtschap op 4 km van de kern </w:t>
      </w:r>
      <w:hyperlink r:id="rId11" w:tooltip="Delfgauw" w:history="1">
        <w:r w:rsidRPr="000F4C8D">
          <w:rPr>
            <w:rStyle w:val="Hyperlink"/>
            <w:rFonts w:eastAsiaTheme="majorEastAsia"/>
            <w:color w:val="000000" w:themeColor="text1"/>
            <w:u w:val="none"/>
          </w:rPr>
          <w:t>Delfgauw</w:t>
        </w:r>
      </w:hyperlink>
      <w:r w:rsidRPr="000F4C8D">
        <w:t xml:space="preserve">, gemeente </w:t>
      </w:r>
      <w:hyperlink r:id="rId12" w:tooltip="Pijnacker-Nootdorp" w:history="1">
        <w:r w:rsidRPr="000F4C8D">
          <w:rPr>
            <w:rStyle w:val="Hyperlink"/>
            <w:rFonts w:eastAsiaTheme="majorEastAsia"/>
            <w:color w:val="000000" w:themeColor="text1"/>
            <w:u w:val="none"/>
          </w:rPr>
          <w:t>Pijnacker-Nootdorp</w:t>
        </w:r>
      </w:hyperlink>
      <w:r w:rsidRPr="000F4C8D">
        <w:t>.</w:t>
      </w:r>
    </w:p>
    <w:p w:rsidR="00454E9F" w:rsidRPr="000F4C8D" w:rsidRDefault="00454E9F" w:rsidP="000F4C8D">
      <w:pPr>
        <w:pStyle w:val="BusTic"/>
      </w:pPr>
      <w:r w:rsidRPr="000F4C8D">
        <w:t>De bebouwing is langgerekt en parallel aan het water.</w:t>
      </w:r>
      <w:bookmarkStart w:id="0" w:name="_GoBack"/>
      <w:bookmarkEnd w:id="0"/>
    </w:p>
    <w:sectPr w:rsidR="00454E9F" w:rsidRPr="000F4C8D" w:rsidSect="002E5CC2">
      <w:headerReference w:type="default" r:id="rId13"/>
      <w:footerReference w:type="default" r:id="rId1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9AE" w:rsidRDefault="008859AE" w:rsidP="00A64884">
      <w:r>
        <w:separator/>
      </w:r>
    </w:p>
  </w:endnote>
  <w:endnote w:type="continuationSeparator" w:id="0">
    <w:p w:rsidR="008859AE" w:rsidRDefault="008859A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F4C8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9AE" w:rsidRDefault="008859AE" w:rsidP="00A64884">
      <w:r>
        <w:separator/>
      </w:r>
    </w:p>
  </w:footnote>
  <w:footnote w:type="continuationSeparator" w:id="0">
    <w:p w:rsidR="008859AE" w:rsidRDefault="008859A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B360DF3" wp14:editId="23C1EC09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859A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640145D"/>
    <w:multiLevelType w:val="multilevel"/>
    <w:tmpl w:val="B3B2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C8D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4E9F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59AE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06E4A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54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54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4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007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ijnacker-Nootdor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elfgau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9_38_N_4_26_4_E_region:NL_scale:30000&amp;pagename=Oude_Lee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2011-07-31T08:02:00Z</dcterms:created>
  <dcterms:modified xsi:type="dcterms:W3CDTF">2011-08-10T09:12:00Z</dcterms:modified>
  <cp:category>2011</cp:category>
</cp:coreProperties>
</file>