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F7" w:rsidRPr="00BD7DF7" w:rsidRDefault="004F1DE7" w:rsidP="00BD7DF7">
      <w:pPr>
        <w:pStyle w:val="Alinia6"/>
        <w:rPr>
          <w:rStyle w:val="Plaats"/>
        </w:rPr>
      </w:pPr>
      <w:r w:rsidRPr="00BD7DF7">
        <w:rPr>
          <w:rStyle w:val="Plaats"/>
        </w:rPr>
        <w:t>Oosterwijk (Zuid-Holland)</w:t>
      </w:r>
      <w:r w:rsidR="00BD7DF7" w:rsidRPr="00BD7DF7">
        <w:rPr>
          <w:rStyle w:val="Plaats"/>
        </w:rPr>
        <w:tab/>
      </w:r>
      <w:r w:rsidR="00BD7DF7" w:rsidRPr="00BD7DF7">
        <w:rPr>
          <w:rStyle w:val="Plaats"/>
        </w:rPr>
        <w:tab/>
      </w:r>
      <w:r w:rsidR="00BD7DF7" w:rsidRPr="00BD7DF7">
        <w:rPr>
          <w:rStyle w:val="Plaats"/>
        </w:rPr>
        <w:drawing>
          <wp:inline distT="0" distB="0" distL="0" distR="0" wp14:anchorId="0F41B412" wp14:editId="66A5C60B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D7DF7" w:rsidRPr="00BD7DF7">
          <w:rPr>
            <w:rStyle w:val="Plaats"/>
          </w:rPr>
          <w:t xml:space="preserve">51° 53' NB, 5° 5' </w:t>
        </w:r>
        <w:proofErr w:type="spellStart"/>
        <w:r w:rsidR="00BD7DF7" w:rsidRPr="00BD7DF7">
          <w:rPr>
            <w:rStyle w:val="Plaats"/>
          </w:rPr>
          <w:t>OL</w:t>
        </w:r>
        <w:proofErr w:type="spellEnd"/>
      </w:hyperlink>
    </w:p>
    <w:p w:rsidR="00BD7DF7" w:rsidRDefault="004F1DE7" w:rsidP="00BD7DF7">
      <w:pPr>
        <w:pStyle w:val="BusTic"/>
      </w:pPr>
      <w:r w:rsidRPr="00BD7DF7">
        <w:rPr>
          <w:bCs/>
        </w:rPr>
        <w:t>Oosterwijk</w:t>
      </w:r>
      <w:r w:rsidRPr="00BD7DF7">
        <w:t xml:space="preserve"> is een </w:t>
      </w:r>
      <w:hyperlink r:id="rId11" w:tooltip="Dorp" w:history="1">
        <w:r w:rsidRPr="00BD7DF7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BD7DF7">
        <w:t xml:space="preserve"> (volgens velen ten onrechte een </w:t>
      </w:r>
      <w:hyperlink r:id="rId12" w:tooltip="Buurtschap" w:history="1">
        <w:r w:rsidRPr="00BD7DF7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BD7DF7">
        <w:t xml:space="preserve">, maar er staat een kerk) ten westen van de gemeente </w:t>
      </w:r>
      <w:hyperlink r:id="rId13" w:tooltip="Leerdam" w:history="1">
        <w:r w:rsidRPr="00BD7DF7">
          <w:rPr>
            <w:rStyle w:val="Hyperlink"/>
            <w:rFonts w:eastAsiaTheme="majorEastAsia"/>
            <w:color w:val="000000" w:themeColor="text1"/>
            <w:u w:val="none"/>
          </w:rPr>
          <w:t>Leerdam</w:t>
        </w:r>
      </w:hyperlink>
      <w:r w:rsidRPr="00BD7DF7">
        <w:t xml:space="preserve">. </w:t>
      </w:r>
    </w:p>
    <w:p w:rsidR="00BD7DF7" w:rsidRDefault="004F1DE7" w:rsidP="00BD7DF7">
      <w:pPr>
        <w:pStyle w:val="BusTic"/>
      </w:pPr>
      <w:r w:rsidRPr="00BD7DF7">
        <w:t xml:space="preserve">In het verleden behoorde Oosterwijk tot het nog verder naar het westen gelegen </w:t>
      </w:r>
      <w:hyperlink r:id="rId14" w:tooltip="Kedichem" w:history="1">
        <w:r w:rsidRPr="00BD7DF7">
          <w:rPr>
            <w:rStyle w:val="Hyperlink"/>
            <w:rFonts w:eastAsiaTheme="majorEastAsia"/>
            <w:color w:val="000000" w:themeColor="text1"/>
            <w:u w:val="none"/>
          </w:rPr>
          <w:t>Kedichem</w:t>
        </w:r>
      </w:hyperlink>
      <w:r w:rsidRPr="00BD7DF7">
        <w:t xml:space="preserve">, vandaar de naam Oosterwijk. </w:t>
      </w:r>
    </w:p>
    <w:p w:rsidR="004F1DE7" w:rsidRPr="00BD7DF7" w:rsidRDefault="004F1DE7" w:rsidP="00BD7DF7">
      <w:pPr>
        <w:pStyle w:val="BusTic"/>
      </w:pPr>
      <w:r w:rsidRPr="00BD7DF7">
        <w:t xml:space="preserve">Later is Oosterwijk met een herindeling bij </w:t>
      </w:r>
      <w:hyperlink r:id="rId15" w:tooltip="Leerdam" w:history="1">
        <w:r w:rsidRPr="00BD7DF7">
          <w:rPr>
            <w:rStyle w:val="Hyperlink"/>
            <w:rFonts w:eastAsiaTheme="majorEastAsia"/>
            <w:color w:val="000000" w:themeColor="text1"/>
            <w:u w:val="none"/>
          </w:rPr>
          <w:t>Leerdam</w:t>
        </w:r>
      </w:hyperlink>
      <w:r w:rsidRPr="00BD7DF7">
        <w:t xml:space="preserve"> geplaatst. Verder grenst Oosterwijk aan de rivier de </w:t>
      </w:r>
      <w:hyperlink r:id="rId16" w:tooltip="Linge (rivier)" w:history="1">
        <w:r w:rsidRPr="00BD7DF7">
          <w:rPr>
            <w:rStyle w:val="Hyperlink"/>
            <w:rFonts w:eastAsiaTheme="majorEastAsia"/>
            <w:color w:val="000000" w:themeColor="text1"/>
            <w:u w:val="none"/>
          </w:rPr>
          <w:t>Linge</w:t>
        </w:r>
      </w:hyperlink>
      <w:r w:rsidRPr="00BD7DF7">
        <w:t>.</w:t>
      </w:r>
    </w:p>
    <w:p w:rsidR="00BD7DF7" w:rsidRDefault="004F1DE7" w:rsidP="00BD7DF7">
      <w:pPr>
        <w:pStyle w:val="BusTic"/>
      </w:pPr>
      <w:r w:rsidRPr="00BD7DF7">
        <w:t xml:space="preserve">Oosterwijk bestaat uit de Lingedijk, de </w:t>
      </w:r>
      <w:proofErr w:type="spellStart"/>
      <w:r w:rsidRPr="00BD7DF7">
        <w:t>Noorderlingedijk</w:t>
      </w:r>
      <w:proofErr w:type="spellEnd"/>
      <w:r w:rsidRPr="00BD7DF7">
        <w:t xml:space="preserve">, de </w:t>
      </w:r>
      <w:proofErr w:type="spellStart"/>
      <w:r w:rsidRPr="00BD7DF7">
        <w:t>Koenderseweg</w:t>
      </w:r>
      <w:proofErr w:type="spellEnd"/>
      <w:r w:rsidRPr="00BD7DF7">
        <w:t xml:space="preserve">, de Oudendijk, de </w:t>
      </w:r>
      <w:proofErr w:type="spellStart"/>
      <w:r w:rsidRPr="00BD7DF7">
        <w:t>Nortierstraat</w:t>
      </w:r>
      <w:proofErr w:type="spellEnd"/>
      <w:r w:rsidRPr="00BD7DF7">
        <w:t xml:space="preserve"> en het </w:t>
      </w:r>
      <w:proofErr w:type="spellStart"/>
      <w:r w:rsidRPr="00BD7DF7">
        <w:t>Kerkelaantje</w:t>
      </w:r>
      <w:proofErr w:type="spellEnd"/>
      <w:r w:rsidRPr="00BD7DF7">
        <w:t xml:space="preserve">. </w:t>
      </w:r>
    </w:p>
    <w:p w:rsidR="00BD7DF7" w:rsidRDefault="004F1DE7" w:rsidP="00BD7DF7">
      <w:pPr>
        <w:pStyle w:val="BusTic"/>
      </w:pPr>
      <w:r w:rsidRPr="00BD7DF7">
        <w:t xml:space="preserve">Het </w:t>
      </w:r>
      <w:proofErr w:type="spellStart"/>
      <w:r w:rsidRPr="00BD7DF7">
        <w:t>Kerkelaantje</w:t>
      </w:r>
      <w:proofErr w:type="spellEnd"/>
      <w:r w:rsidRPr="00BD7DF7">
        <w:t xml:space="preserve"> vormt de kern van het dorp. </w:t>
      </w:r>
    </w:p>
    <w:p w:rsidR="00BD7DF7" w:rsidRDefault="004F1DE7" w:rsidP="00BD7DF7">
      <w:pPr>
        <w:pStyle w:val="BusTic"/>
      </w:pPr>
      <w:r w:rsidRPr="00BD7DF7">
        <w:t xml:space="preserve">Het dorp bestaat uit ongeveer tachtig huizen. Klein-Oosterwijk hoort niet bij Oosterwijk maar is een straat van </w:t>
      </w:r>
      <w:hyperlink r:id="rId17" w:tooltip="Leerdam" w:history="1">
        <w:r w:rsidRPr="00BD7DF7">
          <w:rPr>
            <w:rStyle w:val="Hyperlink"/>
            <w:rFonts w:eastAsiaTheme="majorEastAsia"/>
            <w:color w:val="000000" w:themeColor="text1"/>
            <w:u w:val="none"/>
          </w:rPr>
          <w:t>Leerdam</w:t>
        </w:r>
      </w:hyperlink>
      <w:r w:rsidRPr="00BD7DF7">
        <w:t xml:space="preserve">. </w:t>
      </w:r>
    </w:p>
    <w:p w:rsidR="004F1DE7" w:rsidRPr="00BD7DF7" w:rsidRDefault="004F1DE7" w:rsidP="00BD7DF7">
      <w:pPr>
        <w:pStyle w:val="BusTic"/>
      </w:pPr>
      <w:r w:rsidRPr="00BD7DF7">
        <w:t>Het grenst wel aan Oosterwijk.</w:t>
      </w:r>
    </w:p>
    <w:p w:rsidR="004F1DE7" w:rsidRPr="00BD7DF7" w:rsidRDefault="004F1DE7" w:rsidP="00BD7DF7">
      <w:pPr>
        <w:pStyle w:val="BusTic"/>
      </w:pPr>
      <w:r w:rsidRPr="00BD7DF7">
        <w:t xml:space="preserve">Oosterwijk wordt nog wel eens verward met </w:t>
      </w:r>
      <w:hyperlink r:id="rId18" w:tooltip="Oisterwijk (plaats)" w:history="1">
        <w:r w:rsidRPr="00BD7DF7">
          <w:rPr>
            <w:rStyle w:val="Hyperlink"/>
            <w:rFonts w:eastAsiaTheme="majorEastAsia"/>
            <w:color w:val="000000" w:themeColor="text1"/>
            <w:u w:val="none"/>
          </w:rPr>
          <w:t>Oisterwijk</w:t>
        </w:r>
      </w:hyperlink>
      <w:r w:rsidRPr="00BD7DF7">
        <w:t xml:space="preserve"> dat dezelfde uitspraak, maar niet dezelfde spelling heeft.</w:t>
      </w:r>
    </w:p>
    <w:p w:rsidR="004F1DE7" w:rsidRPr="00BD7DF7" w:rsidRDefault="004F1DE7" w:rsidP="00BD7DF7">
      <w:pPr>
        <w:pStyle w:val="Alinia6"/>
        <w:rPr>
          <w:rStyle w:val="Bijzonder"/>
        </w:rPr>
      </w:pPr>
      <w:r w:rsidRPr="00BD7DF7">
        <w:rPr>
          <w:rStyle w:val="Bijzonder"/>
        </w:rPr>
        <w:t>Kerk van Oosterwijk</w:t>
      </w:r>
    </w:p>
    <w:p w:rsidR="00BD7DF7" w:rsidRDefault="004F1DE7" w:rsidP="00BD7DF7">
      <w:pPr>
        <w:pStyle w:val="BusTic"/>
      </w:pPr>
      <w:r w:rsidRPr="00BD7DF7">
        <w:t xml:space="preserve">Aan het </w:t>
      </w:r>
      <w:proofErr w:type="spellStart"/>
      <w:r w:rsidRPr="00BD7DF7">
        <w:t>Kerkelaantje</w:t>
      </w:r>
      <w:proofErr w:type="spellEnd"/>
      <w:r w:rsidRPr="00BD7DF7">
        <w:t xml:space="preserve"> bevindt zich de </w:t>
      </w:r>
      <w:hyperlink r:id="rId19" w:tooltip="Nederlands-hervormde kerk" w:history="1">
        <w:r w:rsidRPr="00BD7DF7">
          <w:rPr>
            <w:rStyle w:val="Hyperlink"/>
            <w:rFonts w:eastAsiaTheme="majorEastAsia"/>
            <w:color w:val="000000" w:themeColor="text1"/>
            <w:u w:val="none"/>
          </w:rPr>
          <w:t>hervormde kerk</w:t>
        </w:r>
      </w:hyperlink>
      <w:r w:rsidRPr="00BD7DF7">
        <w:t xml:space="preserve"> van Oosterwijk. </w:t>
      </w:r>
    </w:p>
    <w:p w:rsidR="00BD7DF7" w:rsidRDefault="004F1DE7" w:rsidP="00BD7DF7">
      <w:pPr>
        <w:pStyle w:val="BusTic"/>
      </w:pPr>
      <w:r w:rsidRPr="00BD7DF7">
        <w:t xml:space="preserve">Eind jaren '90 is de </w:t>
      </w:r>
      <w:hyperlink r:id="rId20" w:tooltip="Klokkentoren" w:history="1">
        <w:r w:rsidRPr="00BD7DF7">
          <w:rPr>
            <w:rStyle w:val="Hyperlink"/>
            <w:rFonts w:eastAsiaTheme="majorEastAsia"/>
            <w:color w:val="000000" w:themeColor="text1"/>
            <w:u w:val="none"/>
          </w:rPr>
          <w:t>klokkentoren</w:t>
        </w:r>
      </w:hyperlink>
      <w:r w:rsidRPr="00BD7DF7">
        <w:t xml:space="preserve"> vervangen. </w:t>
      </w:r>
    </w:p>
    <w:p w:rsidR="00BD7DF7" w:rsidRDefault="004F1DE7" w:rsidP="00BD7DF7">
      <w:pPr>
        <w:pStyle w:val="BusTic"/>
      </w:pPr>
      <w:r w:rsidRPr="00BD7DF7">
        <w:t xml:space="preserve">De oude klokkentoren bleek in zo'n slechte staat, dat deze moest worden vervangen. </w:t>
      </w:r>
    </w:p>
    <w:p w:rsidR="00BD7DF7" w:rsidRDefault="004F1DE7" w:rsidP="00BD7DF7">
      <w:pPr>
        <w:pStyle w:val="BusTic"/>
      </w:pPr>
      <w:r w:rsidRPr="00BD7DF7">
        <w:t xml:space="preserve">Daarmee heeft de kerk van Oosterwijk de voorpagina van het </w:t>
      </w:r>
      <w:hyperlink r:id="rId21" w:tooltip="Algemeen Dagblad" w:history="1">
        <w:r w:rsidRPr="00BD7DF7">
          <w:rPr>
            <w:rStyle w:val="Hyperlink"/>
            <w:rFonts w:eastAsiaTheme="majorEastAsia"/>
            <w:color w:val="000000" w:themeColor="text1"/>
            <w:u w:val="none"/>
          </w:rPr>
          <w:t>AD</w:t>
        </w:r>
      </w:hyperlink>
      <w:r w:rsidRPr="00BD7DF7">
        <w:t xml:space="preserve"> gehaald. </w:t>
      </w:r>
    </w:p>
    <w:p w:rsidR="00BD7DF7" w:rsidRDefault="004F1DE7" w:rsidP="00BD7DF7">
      <w:pPr>
        <w:pStyle w:val="BusTic"/>
      </w:pPr>
      <w:r w:rsidRPr="00BD7DF7">
        <w:t xml:space="preserve">Op de voorpagina was te zien hoe de oude klokkentoren van de kerk werd getakeld. </w:t>
      </w:r>
    </w:p>
    <w:p w:rsidR="00BD7DF7" w:rsidRDefault="004F1DE7" w:rsidP="00BD7DF7">
      <w:pPr>
        <w:pStyle w:val="BusTic"/>
      </w:pPr>
      <w:r w:rsidRPr="00BD7DF7">
        <w:t xml:space="preserve">Het hout was dermate rot dat het met de hand verpulverd kon worden. </w:t>
      </w:r>
    </w:p>
    <w:p w:rsidR="004F1DE7" w:rsidRPr="00BD7DF7" w:rsidRDefault="004F1DE7" w:rsidP="00BD7DF7">
      <w:pPr>
        <w:pStyle w:val="BusTic"/>
      </w:pPr>
      <w:r w:rsidRPr="00BD7DF7">
        <w:t xml:space="preserve">Op 26 mei 1997 kreeg de kerk, na bijna een jaar zonder klokkentoren te hebben gestaan, een </w:t>
      </w:r>
      <w:hyperlink r:id="rId22" w:tooltip="Replica" w:history="1">
        <w:r w:rsidRPr="00BD7DF7">
          <w:rPr>
            <w:rStyle w:val="Hyperlink"/>
            <w:rFonts w:eastAsiaTheme="majorEastAsia"/>
            <w:color w:val="000000" w:themeColor="text1"/>
            <w:u w:val="none"/>
          </w:rPr>
          <w:t>replica</w:t>
        </w:r>
      </w:hyperlink>
      <w:r w:rsidRPr="00BD7DF7">
        <w:t xml:space="preserve"> van de oude klokkentoren.</w:t>
      </w:r>
    </w:p>
    <w:p w:rsidR="004F1DE7" w:rsidRPr="00BD7DF7" w:rsidRDefault="004F1DE7" w:rsidP="00BD7DF7">
      <w:pPr>
        <w:pStyle w:val="Alinia6"/>
        <w:rPr>
          <w:rStyle w:val="Bijzonder"/>
        </w:rPr>
      </w:pPr>
      <w:r w:rsidRPr="00BD7DF7">
        <w:rPr>
          <w:rStyle w:val="Bijzonder"/>
        </w:rPr>
        <w:t>Het kasteel van Oosterwijk</w:t>
      </w:r>
    </w:p>
    <w:p w:rsidR="004F1DE7" w:rsidRPr="00BD7DF7" w:rsidRDefault="004F1DE7" w:rsidP="00BD7DF7">
      <w:pPr>
        <w:pStyle w:val="BusTic"/>
      </w:pPr>
      <w:bookmarkStart w:id="0" w:name="_GoBack"/>
      <w:bookmarkEnd w:id="0"/>
      <w:r w:rsidRPr="00BD7DF7">
        <w:t xml:space="preserve">Het </w:t>
      </w:r>
      <w:hyperlink r:id="rId23" w:tooltip="Kasteel" w:history="1">
        <w:r w:rsidRPr="00BD7DF7">
          <w:rPr>
            <w:rStyle w:val="Hyperlink"/>
            <w:rFonts w:eastAsiaTheme="majorEastAsia"/>
            <w:color w:val="000000" w:themeColor="text1"/>
            <w:u w:val="none"/>
          </w:rPr>
          <w:t>kasteel</w:t>
        </w:r>
      </w:hyperlink>
      <w:r w:rsidRPr="00BD7DF7">
        <w:t xml:space="preserve"> dat ooit naast de kerk stond, is in de jaren 80 afgebrand en vervangen voor een villa.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4"/>
      <w:footerReference w:type="defaul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0C9" w:rsidRDefault="002640C9" w:rsidP="00A64884">
      <w:r>
        <w:separator/>
      </w:r>
    </w:p>
  </w:endnote>
  <w:endnote w:type="continuationSeparator" w:id="0">
    <w:p w:rsidR="002640C9" w:rsidRDefault="002640C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D7DF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0C9" w:rsidRDefault="002640C9" w:rsidP="00A64884">
      <w:r>
        <w:separator/>
      </w:r>
    </w:p>
  </w:footnote>
  <w:footnote w:type="continuationSeparator" w:id="0">
    <w:p w:rsidR="002640C9" w:rsidRDefault="002640C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640C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4BFA750C"/>
    <w:multiLevelType w:val="multilevel"/>
    <w:tmpl w:val="482C1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640C9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1DE7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D7DF7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195F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F1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F1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266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3650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eerdam" TargetMode="External"/><Relationship Id="rId18" Type="http://schemas.openxmlformats.org/officeDocument/2006/relationships/hyperlink" Target="http://nl.wikipedia.org/wiki/Oisterwijk_(plaats)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Algemeen_Dagbla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yperlink" Target="http://nl.wikipedia.org/wiki/Leerdam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inge_(rivier)" TargetMode="External"/><Relationship Id="rId20" Type="http://schemas.openxmlformats.org/officeDocument/2006/relationships/hyperlink" Target="http://nl.wikipedia.org/wiki/Klokkentor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eerdam" TargetMode="External"/><Relationship Id="rId23" Type="http://schemas.openxmlformats.org/officeDocument/2006/relationships/hyperlink" Target="http://nl.wikipedia.org/wiki/Kasteel" TargetMode="External"/><Relationship Id="rId10" Type="http://schemas.openxmlformats.org/officeDocument/2006/relationships/hyperlink" Target="http://toolserver.org/~geohack/geohack.php?language=nl&amp;params=51_52_41_N_5_4_42_E_type:city_scale:10000_region:NL&amp;pagename=Oosterwijk_(Zuid-Holland)" TargetMode="External"/><Relationship Id="rId19" Type="http://schemas.openxmlformats.org/officeDocument/2006/relationships/hyperlink" Target="http://nl.wikipedia.org/wiki/Nederlands-hervormde_ker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edichem" TargetMode="External"/><Relationship Id="rId22" Type="http://schemas.openxmlformats.org/officeDocument/2006/relationships/hyperlink" Target="http://nl.wikipedia.org/wiki/Replica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2011-07-31T07:56:00Z</dcterms:created>
  <dcterms:modified xsi:type="dcterms:W3CDTF">2011-08-10T08:10:00Z</dcterms:modified>
  <cp:category>2011</cp:category>
</cp:coreProperties>
</file>