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628" w:rsidRPr="00C43BC5" w:rsidRDefault="002E0628" w:rsidP="002E0628">
      <w:pPr>
        <w:pStyle w:val="Alinia6"/>
        <w:rPr>
          <w:rStyle w:val="Bijzonder"/>
        </w:rPr>
      </w:pPr>
      <w:bookmarkStart w:id="0" w:name="_GoBack"/>
      <w:r w:rsidRPr="00C43BC5">
        <w:rPr>
          <w:rStyle w:val="Bijzonder"/>
        </w:rPr>
        <w:t xml:space="preserve">Oegstgeest </w:t>
      </w:r>
      <w:r>
        <w:rPr>
          <w:rStyle w:val="Bijzonder"/>
        </w:rPr>
        <w:t xml:space="preserve">- </w:t>
      </w:r>
      <w:r w:rsidRPr="00C43BC5">
        <w:rPr>
          <w:rStyle w:val="Bijzonder"/>
        </w:rPr>
        <w:t>Geschiedenis</w:t>
      </w:r>
    </w:p>
    <w:bookmarkEnd w:id="0"/>
    <w:p w:rsidR="002E0628" w:rsidRDefault="002E0628" w:rsidP="002E0628">
      <w:pPr>
        <w:pStyle w:val="BusTic"/>
      </w:pPr>
      <w:r w:rsidRPr="00C43BC5">
        <w:t xml:space="preserve">Oegstgeest is één van de vroegst bewoonde gebieden van het kustgebied. </w:t>
      </w:r>
    </w:p>
    <w:p w:rsidR="002E0628" w:rsidRDefault="002E0628" w:rsidP="002E0628">
      <w:pPr>
        <w:pStyle w:val="BusTic"/>
      </w:pPr>
      <w:r w:rsidRPr="00C43BC5">
        <w:t xml:space="preserve">De vroegste sporen van bewoning zijn, in 1946, aangetroffen in een uitloper van een </w:t>
      </w:r>
      <w:hyperlink r:id="rId8" w:tooltip="Strandwal" w:history="1">
        <w:r w:rsidRPr="00C43BC5">
          <w:rPr>
            <w:rStyle w:val="Hyperlink"/>
            <w:rFonts w:eastAsiaTheme="majorEastAsia"/>
            <w:color w:val="000000" w:themeColor="text1"/>
            <w:u w:val="none"/>
          </w:rPr>
          <w:t>strandwal</w:t>
        </w:r>
      </w:hyperlink>
      <w:r w:rsidRPr="00C43BC5">
        <w:t xml:space="preserve"> in de </w:t>
      </w:r>
      <w:proofErr w:type="spellStart"/>
      <w:r w:rsidRPr="00C43BC5">
        <w:t>Elgeesterpolder</w:t>
      </w:r>
      <w:proofErr w:type="spellEnd"/>
      <w:r w:rsidRPr="00C43BC5">
        <w:t xml:space="preserve">, waar in de </w:t>
      </w:r>
      <w:r>
        <w:t>2</w:t>
      </w:r>
      <w:r w:rsidRPr="00C43BC5">
        <w:rPr>
          <w:vertAlign w:val="superscript"/>
        </w:rPr>
        <w:t>de</w:t>
      </w:r>
      <w:r>
        <w:t xml:space="preserve"> </w:t>
      </w:r>
      <w:r w:rsidRPr="00C43BC5">
        <w:t xml:space="preserve">eeuw na Christus een </w:t>
      </w:r>
      <w:hyperlink r:id="rId9" w:tooltip="Bataven" w:history="1">
        <w:r w:rsidRPr="00C43BC5">
          <w:rPr>
            <w:rStyle w:val="Hyperlink"/>
            <w:rFonts w:eastAsiaTheme="majorEastAsia"/>
            <w:color w:val="000000" w:themeColor="text1"/>
            <w:u w:val="none"/>
          </w:rPr>
          <w:t>Bataafse nederzetting</w:t>
        </w:r>
      </w:hyperlink>
      <w:r w:rsidRPr="00C43BC5">
        <w:t xml:space="preserve"> gevestigd was.</w:t>
      </w:r>
    </w:p>
    <w:p w:rsidR="002E0628" w:rsidRDefault="002E0628" w:rsidP="002E0628">
      <w:pPr>
        <w:pStyle w:val="BusTic"/>
      </w:pPr>
      <w:r w:rsidRPr="00C43BC5">
        <w:t xml:space="preserve">In 2010 troffen studenten van de archeologie-faculteit van de </w:t>
      </w:r>
      <w:hyperlink r:id="rId10" w:tooltip="Universiteit Leiden" w:history="1">
        <w:r w:rsidRPr="00C43BC5">
          <w:rPr>
            <w:rStyle w:val="Hyperlink"/>
            <w:rFonts w:eastAsiaTheme="majorEastAsia"/>
            <w:color w:val="000000" w:themeColor="text1"/>
            <w:u w:val="none"/>
          </w:rPr>
          <w:t>Universiteit Leiden</w:t>
        </w:r>
      </w:hyperlink>
      <w:r w:rsidRPr="00C43BC5">
        <w:t xml:space="preserve"> de resten aan van een brug die de twee </w:t>
      </w:r>
      <w:hyperlink r:id="rId11" w:tooltip="Rijn" w:history="1">
        <w:r w:rsidRPr="00C43BC5">
          <w:rPr>
            <w:rStyle w:val="Hyperlink"/>
            <w:rFonts w:eastAsiaTheme="majorEastAsia"/>
            <w:color w:val="000000" w:themeColor="text1"/>
            <w:u w:val="none"/>
          </w:rPr>
          <w:t>Rijnoevers</w:t>
        </w:r>
      </w:hyperlink>
      <w:r w:rsidRPr="00C43BC5">
        <w:t xml:space="preserve"> tussen 500 tot 700 na Christus met elkaar moet hebben verbonden.</w:t>
      </w:r>
    </w:p>
    <w:p w:rsidR="002E0628" w:rsidRDefault="002E0628" w:rsidP="002E0628">
      <w:pPr>
        <w:pStyle w:val="BusTic"/>
      </w:pPr>
      <w:r w:rsidRPr="00C43BC5">
        <w:t xml:space="preserve">Het is niet zeker of het grondgebied van Oegstgeest ook hierna constante bewoning heeft gekend. </w:t>
      </w:r>
    </w:p>
    <w:p w:rsidR="002E0628" w:rsidRDefault="002E0628" w:rsidP="002E0628">
      <w:pPr>
        <w:pStyle w:val="BusTic"/>
      </w:pPr>
      <w:r w:rsidRPr="00C43BC5">
        <w:t xml:space="preserve">In de negende eeuw stond op de plaats van het huidige Groene Kerkje een volgens de legende door </w:t>
      </w:r>
      <w:hyperlink r:id="rId12" w:tooltip="Willibrord" w:history="1">
        <w:r w:rsidRPr="00C43BC5">
          <w:rPr>
            <w:rStyle w:val="Hyperlink"/>
            <w:rFonts w:eastAsiaTheme="majorEastAsia"/>
            <w:color w:val="000000" w:themeColor="text1"/>
            <w:u w:val="none"/>
          </w:rPr>
          <w:t>Willibrord</w:t>
        </w:r>
      </w:hyperlink>
      <w:r w:rsidRPr="00C43BC5">
        <w:t xml:space="preserve"> gewijd kerkje. </w:t>
      </w:r>
    </w:p>
    <w:p w:rsidR="002E0628" w:rsidRDefault="002E0628" w:rsidP="002E0628">
      <w:pPr>
        <w:pStyle w:val="BusTic"/>
      </w:pPr>
      <w:r w:rsidRPr="00C43BC5">
        <w:t>De aanwezigheid van dit kerkje en van bezittingen van de Sint-Maartenskerk te Utrecht doen vermoeden dat zich hier een voor die tijd tamelijk dichte bevolking bevond.</w:t>
      </w:r>
    </w:p>
    <w:p w:rsidR="002E0628" w:rsidRDefault="002E0628" w:rsidP="002E0628">
      <w:pPr>
        <w:pStyle w:val="BusTic"/>
      </w:pPr>
      <w:r w:rsidRPr="00C43BC5">
        <w:t xml:space="preserve">Van de elfde tot de veertiende eeuw heeft Oegstgeest een periode van vooruitgang beleefd, die werd onderbroken toen Leiden als stad opkwam. </w:t>
      </w:r>
    </w:p>
    <w:p w:rsidR="002E0628" w:rsidRDefault="002E0628" w:rsidP="002E0628">
      <w:pPr>
        <w:pStyle w:val="BusTic"/>
      </w:pPr>
      <w:r w:rsidRPr="00C43BC5">
        <w:t xml:space="preserve">Door belemmering 'van nering en ambacht' en het weren van bebouwing op zekere afstand van Leiden werd Oegstgeest in zijn ontwikkeling gestuit. </w:t>
      </w:r>
    </w:p>
    <w:p w:rsidR="002E0628" w:rsidRDefault="002E0628" w:rsidP="002E0628">
      <w:pPr>
        <w:pStyle w:val="BusTic"/>
      </w:pPr>
      <w:r w:rsidRPr="00C43BC5">
        <w:t xml:space="preserve">Uit deze tijd dateren de kastelen </w:t>
      </w:r>
      <w:hyperlink r:id="rId13" w:tooltip="Kasteel Oud-Poelgeest" w:history="1">
        <w:r w:rsidRPr="00C43BC5">
          <w:rPr>
            <w:rStyle w:val="Hyperlink"/>
            <w:rFonts w:eastAsiaTheme="majorEastAsia"/>
            <w:color w:val="000000" w:themeColor="text1"/>
            <w:u w:val="none"/>
          </w:rPr>
          <w:t>Oud-Poelgeest</w:t>
        </w:r>
      </w:hyperlink>
      <w:r w:rsidRPr="00C43BC5">
        <w:t xml:space="preserve"> en </w:t>
      </w:r>
      <w:hyperlink r:id="rId14" w:tooltip="Kasteel Endegeest" w:history="1">
        <w:r w:rsidRPr="00C43BC5">
          <w:rPr>
            <w:rStyle w:val="Hyperlink"/>
            <w:rFonts w:eastAsiaTheme="majorEastAsia"/>
            <w:color w:val="000000" w:themeColor="text1"/>
            <w:u w:val="none"/>
          </w:rPr>
          <w:t>Endegeest</w:t>
        </w:r>
      </w:hyperlink>
      <w:r w:rsidRPr="00C43BC5">
        <w:t xml:space="preserve">. </w:t>
      </w:r>
    </w:p>
    <w:p w:rsidR="002E0628" w:rsidRDefault="002E0628" w:rsidP="002E0628">
      <w:pPr>
        <w:pStyle w:val="BusTic"/>
      </w:pPr>
      <w:r w:rsidRPr="00C43BC5">
        <w:t xml:space="preserve">Het in </w:t>
      </w:r>
      <w:hyperlink r:id="rId15" w:tooltip="1863" w:history="1">
        <w:r w:rsidRPr="00C43BC5">
          <w:rPr>
            <w:rStyle w:val="Hyperlink"/>
            <w:rFonts w:eastAsiaTheme="majorEastAsia"/>
            <w:color w:val="000000" w:themeColor="text1"/>
            <w:u w:val="none"/>
          </w:rPr>
          <w:t>1863</w:t>
        </w:r>
      </w:hyperlink>
      <w:r w:rsidRPr="00C43BC5">
        <w:t xml:space="preserve"> afgebroken </w:t>
      </w:r>
      <w:proofErr w:type="spellStart"/>
      <w:r w:rsidRPr="00C43BC5">
        <w:t>coulissenkasteel</w:t>
      </w:r>
      <w:proofErr w:type="spellEnd"/>
      <w:r w:rsidRPr="00C43BC5">
        <w:t xml:space="preserve"> </w:t>
      </w:r>
      <w:proofErr w:type="spellStart"/>
      <w:r w:rsidRPr="00C43BC5">
        <w:t>Abspoel</w:t>
      </w:r>
      <w:proofErr w:type="spellEnd"/>
      <w:r w:rsidRPr="00C43BC5">
        <w:t xml:space="preserve"> dateerde waarschijnlijk uit een latere periode. </w:t>
      </w:r>
    </w:p>
    <w:p w:rsidR="002E0628" w:rsidRDefault="002E0628" w:rsidP="002E0628">
      <w:pPr>
        <w:pStyle w:val="BusTic"/>
      </w:pPr>
      <w:r w:rsidRPr="00C43BC5">
        <w:t xml:space="preserve">De ambachtsheerlijkheden Oegstgeest en </w:t>
      </w:r>
      <w:hyperlink r:id="rId16" w:tooltip="Poelgeest (de pagina bestaat niet)" w:history="1">
        <w:r w:rsidRPr="00C43BC5">
          <w:rPr>
            <w:rStyle w:val="Hyperlink"/>
            <w:rFonts w:eastAsiaTheme="majorEastAsia"/>
            <w:color w:val="000000" w:themeColor="text1"/>
            <w:u w:val="none"/>
          </w:rPr>
          <w:t>Poelgeest</w:t>
        </w:r>
      </w:hyperlink>
      <w:r w:rsidRPr="00C43BC5">
        <w:t xml:space="preserve"> die al in de </w:t>
      </w:r>
      <w:r>
        <w:t>10</w:t>
      </w:r>
      <w:r w:rsidRPr="00C43BC5">
        <w:rPr>
          <w:vertAlign w:val="superscript"/>
        </w:rPr>
        <w:t>de</w:t>
      </w:r>
      <w:r>
        <w:t xml:space="preserve"> </w:t>
      </w:r>
      <w:r w:rsidRPr="00C43BC5">
        <w:t xml:space="preserve">eeuw worden genoemd, werden in </w:t>
      </w:r>
      <w:hyperlink r:id="rId17" w:tooltip="1399" w:history="1">
        <w:r w:rsidRPr="00C43BC5">
          <w:rPr>
            <w:rStyle w:val="Hyperlink"/>
            <w:rFonts w:eastAsiaTheme="majorEastAsia"/>
            <w:color w:val="000000" w:themeColor="text1"/>
            <w:u w:val="none"/>
          </w:rPr>
          <w:t>1399</w:t>
        </w:r>
      </w:hyperlink>
      <w:r w:rsidRPr="00C43BC5">
        <w:t xml:space="preserve"> verenigd, omdat zij door de achteruitgang van de bevolking hun belasting aan de </w:t>
      </w:r>
      <w:hyperlink r:id="rId18" w:tooltip="Graaf van Holland" w:history="1">
        <w:r w:rsidRPr="00C43BC5">
          <w:rPr>
            <w:rStyle w:val="Hyperlink"/>
            <w:rFonts w:eastAsiaTheme="majorEastAsia"/>
            <w:color w:val="000000" w:themeColor="text1"/>
            <w:u w:val="none"/>
          </w:rPr>
          <w:t>graaf van Holland</w:t>
        </w:r>
      </w:hyperlink>
      <w:r w:rsidRPr="00C43BC5">
        <w:t xml:space="preserve"> niet meer konden voldoen. </w:t>
      </w:r>
    </w:p>
    <w:p w:rsidR="002E0628" w:rsidRDefault="002E0628" w:rsidP="002E0628">
      <w:pPr>
        <w:pStyle w:val="BusTic"/>
      </w:pPr>
      <w:r w:rsidRPr="00C43BC5">
        <w:t xml:space="preserve">De grenzen van Oegstgeest liepen tot de negentiende eeuw tot de </w:t>
      </w:r>
      <w:hyperlink r:id="rId19" w:tooltip="Stadswal" w:history="1">
        <w:r w:rsidRPr="00C43BC5">
          <w:rPr>
            <w:rStyle w:val="Hyperlink"/>
            <w:rFonts w:eastAsiaTheme="majorEastAsia"/>
            <w:color w:val="000000" w:themeColor="text1"/>
            <w:u w:val="none"/>
          </w:rPr>
          <w:t>wallen</w:t>
        </w:r>
      </w:hyperlink>
      <w:r w:rsidRPr="00C43BC5">
        <w:t xml:space="preserve"> en </w:t>
      </w:r>
      <w:hyperlink r:id="rId20" w:tooltip="Singel (gracht)" w:history="1">
        <w:r w:rsidRPr="00C43BC5">
          <w:rPr>
            <w:rStyle w:val="Hyperlink"/>
            <w:rFonts w:eastAsiaTheme="majorEastAsia"/>
            <w:color w:val="000000" w:themeColor="text1"/>
            <w:u w:val="none"/>
          </w:rPr>
          <w:t>singels</w:t>
        </w:r>
      </w:hyperlink>
      <w:r w:rsidRPr="00C43BC5">
        <w:t xml:space="preserve"> van Leiden. </w:t>
      </w:r>
    </w:p>
    <w:p w:rsidR="002E0628" w:rsidRDefault="002E0628" w:rsidP="002E0628">
      <w:pPr>
        <w:pStyle w:val="BusTic"/>
      </w:pPr>
      <w:r w:rsidRPr="00C43BC5">
        <w:t xml:space="preserve">In de </w:t>
      </w:r>
      <w:r>
        <w:t>19</w:t>
      </w:r>
      <w:r w:rsidRPr="00C43BC5">
        <w:rPr>
          <w:vertAlign w:val="superscript"/>
        </w:rPr>
        <w:t>de</w:t>
      </w:r>
      <w:r>
        <w:t xml:space="preserve"> </w:t>
      </w:r>
      <w:r w:rsidRPr="00C43BC5">
        <w:t xml:space="preserve">en </w:t>
      </w:r>
      <w:r>
        <w:t>20</w:t>
      </w:r>
      <w:r w:rsidRPr="00C43BC5">
        <w:rPr>
          <w:vertAlign w:val="superscript"/>
        </w:rPr>
        <w:t>ste</w:t>
      </w:r>
      <w:r>
        <w:t xml:space="preserve"> </w:t>
      </w:r>
      <w:r w:rsidRPr="00C43BC5">
        <w:t xml:space="preserve">eeuw moest Oegstgeest steeds meer grond afstaan aan de zich snel uitbreidende stad Leiden. </w:t>
      </w:r>
    </w:p>
    <w:p w:rsidR="002E0628" w:rsidRDefault="002E0628" w:rsidP="002E0628">
      <w:pPr>
        <w:pStyle w:val="BusTic"/>
      </w:pPr>
      <w:r w:rsidRPr="00C43BC5">
        <w:t xml:space="preserve">Oegstgeest bestond tot het begin van de twintigste eeuw uit verschillende losse kernen: </w:t>
      </w:r>
    </w:p>
    <w:p w:rsidR="002E0628" w:rsidRDefault="002E0628" w:rsidP="002E0628">
      <w:pPr>
        <w:pStyle w:val="BusTic"/>
      </w:pPr>
      <w:r w:rsidRPr="00C43BC5">
        <w:t xml:space="preserve">De </w:t>
      </w:r>
      <w:r w:rsidRPr="00C43BC5">
        <w:rPr>
          <w:b/>
          <w:bCs/>
        </w:rPr>
        <w:t>Kerkbuurt</w:t>
      </w:r>
      <w:r w:rsidRPr="00C43BC5">
        <w:t xml:space="preserve"> of het </w:t>
      </w:r>
      <w:r w:rsidRPr="00C43BC5">
        <w:rPr>
          <w:b/>
          <w:bCs/>
        </w:rPr>
        <w:t>Oude Dorp</w:t>
      </w:r>
      <w:r w:rsidRPr="00C43BC5">
        <w:t xml:space="preserve"> (bij het Groene Kerkje), de </w:t>
      </w:r>
      <w:proofErr w:type="spellStart"/>
      <w:r w:rsidRPr="00C43BC5">
        <w:rPr>
          <w:b/>
          <w:bCs/>
        </w:rPr>
        <w:t>Leidse</w:t>
      </w:r>
      <w:proofErr w:type="spellEnd"/>
      <w:r w:rsidRPr="00C43BC5">
        <w:rPr>
          <w:b/>
          <w:bCs/>
        </w:rPr>
        <w:t xml:space="preserve"> Buurt</w:t>
      </w:r>
      <w:r w:rsidRPr="00C43BC5">
        <w:t xml:space="preserve">, onderverdeeld in de </w:t>
      </w:r>
      <w:r w:rsidRPr="00C43BC5">
        <w:rPr>
          <w:b/>
          <w:bCs/>
        </w:rPr>
        <w:t>Pen</w:t>
      </w:r>
      <w:r w:rsidRPr="00C43BC5">
        <w:t xml:space="preserve"> (bij de </w:t>
      </w:r>
      <w:proofErr w:type="spellStart"/>
      <w:r w:rsidRPr="00C43BC5">
        <w:t>Beukenhof</w:t>
      </w:r>
      <w:proofErr w:type="spellEnd"/>
      <w:r w:rsidRPr="00C43BC5">
        <w:t xml:space="preserve">) en de </w:t>
      </w:r>
      <w:r w:rsidRPr="00C43BC5">
        <w:rPr>
          <w:b/>
          <w:bCs/>
        </w:rPr>
        <w:t>Punt</w:t>
      </w:r>
      <w:r w:rsidRPr="00C43BC5">
        <w:t xml:space="preserve"> (bij het kruispunt </w:t>
      </w:r>
      <w:proofErr w:type="spellStart"/>
      <w:r w:rsidRPr="00C43BC5">
        <w:t>Rhijngeesterstraatweg</w:t>
      </w:r>
      <w:proofErr w:type="spellEnd"/>
      <w:r w:rsidRPr="00C43BC5">
        <w:t xml:space="preserve">/Geversstraat), de </w:t>
      </w:r>
      <w:proofErr w:type="spellStart"/>
      <w:r w:rsidRPr="00C43BC5">
        <w:rPr>
          <w:b/>
          <w:bCs/>
        </w:rPr>
        <w:t>Poelgeesterbuurt</w:t>
      </w:r>
      <w:proofErr w:type="spellEnd"/>
      <w:r w:rsidRPr="00C43BC5">
        <w:t xml:space="preserve"> of de </w:t>
      </w:r>
      <w:r w:rsidRPr="00C43BC5">
        <w:rPr>
          <w:b/>
          <w:bCs/>
        </w:rPr>
        <w:t>Kwaak</w:t>
      </w:r>
      <w:r w:rsidRPr="00C43BC5">
        <w:t xml:space="preserve"> (bij </w:t>
      </w:r>
      <w:hyperlink r:id="rId21" w:tooltip="Kasteel Oud-Poelgeest" w:history="1">
        <w:r w:rsidRPr="00C43BC5">
          <w:rPr>
            <w:rStyle w:val="Hyperlink"/>
            <w:rFonts w:eastAsiaTheme="majorEastAsia"/>
            <w:color w:val="000000" w:themeColor="text1"/>
            <w:u w:val="none"/>
          </w:rPr>
          <w:t>kasteel Oud-Poelgeest</w:t>
        </w:r>
      </w:hyperlink>
      <w:r w:rsidRPr="00C43BC5">
        <w:t xml:space="preserve">), de </w:t>
      </w:r>
      <w:hyperlink r:id="rId22" w:tooltip="Morsdistrict" w:history="1">
        <w:r w:rsidRPr="00C43BC5">
          <w:rPr>
            <w:rStyle w:val="Hyperlink"/>
            <w:rFonts w:eastAsiaTheme="majorEastAsia"/>
            <w:b/>
            <w:bCs/>
            <w:color w:val="000000" w:themeColor="text1"/>
            <w:u w:val="none"/>
          </w:rPr>
          <w:t>Mors</w:t>
        </w:r>
      </w:hyperlink>
      <w:r w:rsidRPr="00C43BC5">
        <w:t xml:space="preserve"> (in gedeelten geannexeerd door Leiden in resp. 1896, 1920 en 1966) en tot slot de </w:t>
      </w:r>
      <w:proofErr w:type="spellStart"/>
      <w:r w:rsidRPr="00C43BC5">
        <w:rPr>
          <w:b/>
          <w:bCs/>
        </w:rPr>
        <w:t>Bazar</w:t>
      </w:r>
      <w:proofErr w:type="spellEnd"/>
      <w:r w:rsidRPr="00C43BC5">
        <w:t xml:space="preserve"> en de </w:t>
      </w:r>
      <w:r w:rsidRPr="00C43BC5">
        <w:rPr>
          <w:b/>
          <w:bCs/>
        </w:rPr>
        <w:t>Rijsjes</w:t>
      </w:r>
      <w:r w:rsidRPr="00C43BC5">
        <w:t xml:space="preserve"> (sinds 1966 behorende bij </w:t>
      </w:r>
      <w:hyperlink r:id="rId23" w:tooltip="Rijnsburg" w:history="1">
        <w:r w:rsidRPr="00C43BC5">
          <w:rPr>
            <w:rStyle w:val="Hyperlink"/>
            <w:rFonts w:eastAsiaTheme="majorEastAsia"/>
            <w:color w:val="000000" w:themeColor="text1"/>
            <w:u w:val="none"/>
          </w:rPr>
          <w:t>Rijnsburg</w:t>
        </w:r>
      </w:hyperlink>
      <w:r w:rsidRPr="00C43BC5">
        <w:t xml:space="preserve">). </w:t>
      </w:r>
    </w:p>
    <w:p w:rsidR="002E0628" w:rsidRDefault="002E0628" w:rsidP="002E0628">
      <w:pPr>
        <w:pStyle w:val="BusTic"/>
      </w:pPr>
      <w:r w:rsidRPr="00C43BC5">
        <w:t xml:space="preserve">Tussen deze buurten waren hooguit wat verspreid liggende huizen en boerderijen te vinden. </w:t>
      </w:r>
    </w:p>
    <w:p w:rsidR="002E0628" w:rsidRDefault="002E0628" w:rsidP="002E0628">
      <w:pPr>
        <w:pStyle w:val="BusTic"/>
      </w:pPr>
      <w:r w:rsidRPr="00C43BC5">
        <w:t xml:space="preserve">Pas na 1900 ging men de tussenliggende gebieden bebouwen. </w:t>
      </w:r>
    </w:p>
    <w:p w:rsidR="002E0628" w:rsidRDefault="002E0628" w:rsidP="002E0628">
      <w:pPr>
        <w:pStyle w:val="BusTic"/>
      </w:pPr>
      <w:r w:rsidRPr="00C43BC5">
        <w:lastRenderedPageBreak/>
        <w:t xml:space="preserve">Eerst het Wilhelminapark (1898-1906), vervolgens het Prins Hendrikpark (rond 1915), het Julianapark, Oranjepark en </w:t>
      </w:r>
      <w:proofErr w:type="spellStart"/>
      <w:r w:rsidRPr="00C43BC5">
        <w:t>Emmapark</w:t>
      </w:r>
      <w:proofErr w:type="spellEnd"/>
      <w:r w:rsidRPr="00C43BC5">
        <w:t xml:space="preserve"> (1920-1950), Buitenlust ofwel de Indische Buurt (1925) en de buurten bij de </w:t>
      </w:r>
      <w:proofErr w:type="spellStart"/>
      <w:r w:rsidRPr="00C43BC5">
        <w:t>Grunerie</w:t>
      </w:r>
      <w:proofErr w:type="spellEnd"/>
      <w:r w:rsidRPr="00C43BC5">
        <w:t xml:space="preserve"> en tussen </w:t>
      </w:r>
      <w:proofErr w:type="spellStart"/>
      <w:r w:rsidRPr="00C43BC5">
        <w:t>Emmalaan</w:t>
      </w:r>
      <w:proofErr w:type="spellEnd"/>
      <w:r w:rsidRPr="00C43BC5">
        <w:t xml:space="preserve"> en Lange Voort (jaren '50). In de jaren '70 bereikte men het </w:t>
      </w:r>
      <w:hyperlink r:id="rId24" w:tooltip="Oegstgeester Kanaal (de pagina bestaat niet)" w:history="1">
        <w:proofErr w:type="spellStart"/>
        <w:r w:rsidRPr="00C43BC5">
          <w:rPr>
            <w:rStyle w:val="Hyperlink"/>
            <w:rFonts w:eastAsiaTheme="majorEastAsia"/>
            <w:color w:val="000000" w:themeColor="text1"/>
            <w:u w:val="none"/>
          </w:rPr>
          <w:t>Oegstgeester</w:t>
        </w:r>
        <w:proofErr w:type="spellEnd"/>
        <w:r w:rsidRPr="00C43BC5">
          <w:rPr>
            <w:rStyle w:val="Hyperlink"/>
            <w:rFonts w:eastAsiaTheme="majorEastAsia"/>
            <w:color w:val="000000" w:themeColor="text1"/>
            <w:u w:val="none"/>
          </w:rPr>
          <w:t xml:space="preserve"> Kanaal</w:t>
        </w:r>
      </w:hyperlink>
      <w:r w:rsidRPr="00C43BC5">
        <w:t xml:space="preserve">. </w:t>
      </w:r>
    </w:p>
    <w:p w:rsidR="002E0628" w:rsidRDefault="002E0628" w:rsidP="002E0628">
      <w:pPr>
        <w:pStyle w:val="BusTic"/>
      </w:pPr>
      <w:r w:rsidRPr="00C43BC5">
        <w:t xml:space="preserve">Daarna verrees </w:t>
      </w:r>
      <w:proofErr w:type="spellStart"/>
      <w:r w:rsidRPr="00C43BC5">
        <w:t>Haaswijk</w:t>
      </w:r>
      <w:proofErr w:type="spellEnd"/>
      <w:r w:rsidRPr="00C43BC5">
        <w:t xml:space="preserve"> en de Morsebel in de jaren '80 en '90. </w:t>
      </w:r>
    </w:p>
    <w:p w:rsidR="002E0628" w:rsidRDefault="002E0628" w:rsidP="002E0628">
      <w:pPr>
        <w:pStyle w:val="BusTic"/>
      </w:pPr>
      <w:r w:rsidRPr="00C43BC5">
        <w:t>In de eerste jaren van de 21</w:t>
      </w:r>
      <w:r w:rsidRPr="00C43BC5">
        <w:rPr>
          <w:vertAlign w:val="superscript"/>
        </w:rPr>
        <w:t>ste</w:t>
      </w:r>
      <w:r>
        <w:t xml:space="preserve"> </w:t>
      </w:r>
      <w:r w:rsidRPr="00C43BC5">
        <w:t xml:space="preserve">eeuw is de nieuwste wijk Poelgeest gebouwd, gelegen tussen kasteel Oud-Poelgeest en de </w:t>
      </w:r>
      <w:hyperlink r:id="rId25" w:tooltip="Merenwijk" w:history="1">
        <w:r w:rsidRPr="00C43BC5">
          <w:rPr>
            <w:rStyle w:val="Hyperlink"/>
            <w:rFonts w:eastAsiaTheme="majorEastAsia"/>
            <w:color w:val="000000" w:themeColor="text1"/>
            <w:u w:val="none"/>
          </w:rPr>
          <w:t>Merenwijk</w:t>
        </w:r>
      </w:hyperlink>
      <w:r w:rsidRPr="00C43BC5">
        <w:t xml:space="preserve"> van Leiden. </w:t>
      </w:r>
      <w:r>
        <w:t>Italië</w:t>
      </w:r>
    </w:p>
    <w:p w:rsidR="002E0628" w:rsidRPr="00C43BC5" w:rsidRDefault="002E0628" w:rsidP="002E0628">
      <w:pPr>
        <w:pStyle w:val="BusTic"/>
      </w:pPr>
      <w:r w:rsidRPr="00C43BC5">
        <w:t xml:space="preserve">n 2006 is begonnen met de bouw van de wijk Nieuw-Rhijngeest ten westen van de snelweg </w:t>
      </w:r>
      <w:hyperlink r:id="rId26" w:tooltip="Rijksweg 44" w:history="1">
        <w:r w:rsidRPr="00C43BC5">
          <w:rPr>
            <w:rStyle w:val="Hyperlink"/>
            <w:rFonts w:eastAsiaTheme="majorEastAsia"/>
            <w:color w:val="000000" w:themeColor="text1"/>
            <w:u w:val="none"/>
          </w:rPr>
          <w:t>A44</w:t>
        </w:r>
      </w:hyperlink>
      <w:r w:rsidRPr="00C43BC5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27"/>
      <w:footerReference w:type="default" r:id="rId2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59A" w:rsidRDefault="00EF759A" w:rsidP="00A64884">
      <w:r>
        <w:separator/>
      </w:r>
    </w:p>
  </w:endnote>
  <w:endnote w:type="continuationSeparator" w:id="0">
    <w:p w:rsidR="00EF759A" w:rsidRDefault="00EF759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2E0628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59A" w:rsidRDefault="00EF759A" w:rsidP="00A64884">
      <w:r>
        <w:separator/>
      </w:r>
    </w:p>
  </w:footnote>
  <w:footnote w:type="continuationSeparator" w:id="0">
    <w:p w:rsidR="00EF759A" w:rsidRDefault="00EF759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EF759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0628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EF759A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Strandwal" TargetMode="External"/><Relationship Id="rId13" Type="http://schemas.openxmlformats.org/officeDocument/2006/relationships/hyperlink" Target="http://nl.wikipedia.org/wiki/Kasteel_Oud-Poelgeest" TargetMode="External"/><Relationship Id="rId18" Type="http://schemas.openxmlformats.org/officeDocument/2006/relationships/hyperlink" Target="http://nl.wikipedia.org/wiki/Graaf_van_Holland" TargetMode="External"/><Relationship Id="rId26" Type="http://schemas.openxmlformats.org/officeDocument/2006/relationships/hyperlink" Target="http://nl.wikipedia.org/wiki/Rijksweg_4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Kasteel_Oud-Poelgees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Willibrord" TargetMode="External"/><Relationship Id="rId17" Type="http://schemas.openxmlformats.org/officeDocument/2006/relationships/hyperlink" Target="http://nl.wikipedia.org/wiki/1399" TargetMode="External"/><Relationship Id="rId25" Type="http://schemas.openxmlformats.org/officeDocument/2006/relationships/hyperlink" Target="http://nl.wikipedia.org/wiki/Merenwijk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/index.php?title=Poelgeest&amp;action=edit&amp;redlink=1" TargetMode="External"/><Relationship Id="rId20" Type="http://schemas.openxmlformats.org/officeDocument/2006/relationships/hyperlink" Target="http://nl.wikipedia.org/wiki/Singel_(gracht)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Rijn" TargetMode="External"/><Relationship Id="rId24" Type="http://schemas.openxmlformats.org/officeDocument/2006/relationships/hyperlink" Target="http://nl.wikipedia.org/w/index.php?title=Oegstgeester_Kanaal&amp;action=edit&amp;redlink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863" TargetMode="External"/><Relationship Id="rId23" Type="http://schemas.openxmlformats.org/officeDocument/2006/relationships/hyperlink" Target="http://nl.wikipedia.org/wiki/Rijnsburg" TargetMode="External"/><Relationship Id="rId28" Type="http://schemas.openxmlformats.org/officeDocument/2006/relationships/footer" Target="footer1.xml"/><Relationship Id="rId10" Type="http://schemas.openxmlformats.org/officeDocument/2006/relationships/hyperlink" Target="http://nl.wikipedia.org/wiki/Universiteit_Leiden" TargetMode="External"/><Relationship Id="rId19" Type="http://schemas.openxmlformats.org/officeDocument/2006/relationships/hyperlink" Target="http://nl.wikipedia.org/wiki/Stadswa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Bataven" TargetMode="External"/><Relationship Id="rId14" Type="http://schemas.openxmlformats.org/officeDocument/2006/relationships/hyperlink" Target="http://nl.wikipedia.org/wiki/Kasteel_Endegeest" TargetMode="External"/><Relationship Id="rId22" Type="http://schemas.openxmlformats.org/officeDocument/2006/relationships/hyperlink" Target="http://nl.wikipedia.org/wiki/Morsdistrict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2011-08-10T07:55:00Z</dcterms:created>
  <dcterms:modified xsi:type="dcterms:W3CDTF">2011-08-10T07:55:00Z</dcterms:modified>
  <cp:category>2011</cp:category>
</cp:coreProperties>
</file>