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9B0" w:rsidRPr="00BE29B0" w:rsidRDefault="00A455D1" w:rsidP="00BE29B0">
      <w:pPr>
        <w:pStyle w:val="Alinia6"/>
        <w:rPr>
          <w:rStyle w:val="Plaats"/>
        </w:rPr>
      </w:pPr>
      <w:bookmarkStart w:id="0" w:name="_GoBack"/>
      <w:r w:rsidRPr="00BE29B0">
        <w:rPr>
          <w:rStyle w:val="Plaats"/>
        </w:rPr>
        <w:t>Moordrecht</w:t>
      </w:r>
      <w:r w:rsidR="00BE29B0" w:rsidRPr="00BE29B0">
        <w:rPr>
          <w:rStyle w:val="Plaats"/>
        </w:rPr>
        <w:tab/>
      </w:r>
      <w:r w:rsidR="00BE29B0" w:rsidRPr="00BE29B0">
        <w:rPr>
          <w:rStyle w:val="Plaats"/>
        </w:rPr>
        <w:tab/>
      </w:r>
      <w:r w:rsidR="00BE29B0" w:rsidRPr="00BE29B0">
        <w:rPr>
          <w:rStyle w:val="Plaats"/>
        </w:rPr>
        <w:drawing>
          <wp:inline distT="0" distB="0" distL="0" distR="0" wp14:anchorId="3A14E40D" wp14:editId="4E7D9A91">
            <wp:extent cx="222885" cy="222885"/>
            <wp:effectExtent l="0" t="0" r="5715" b="5715"/>
            <wp:docPr id="15" name="Afbeelding 1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BE29B0" w:rsidRPr="00BE29B0">
          <w:rPr>
            <w:rStyle w:val="Plaats"/>
          </w:rPr>
          <w:t xml:space="preserve">51° 59' NB 4° 40' </w:t>
        </w:r>
        <w:proofErr w:type="spellStart"/>
        <w:r w:rsidR="00BE29B0" w:rsidRPr="00BE29B0">
          <w:rPr>
            <w:rStyle w:val="Plaats"/>
          </w:rPr>
          <w:t>OL</w:t>
        </w:r>
        <w:proofErr w:type="spellEnd"/>
      </w:hyperlink>
    </w:p>
    <w:bookmarkEnd w:id="0"/>
    <w:p w:rsidR="00A455D1" w:rsidRPr="00BE29B0" w:rsidRDefault="00A455D1" w:rsidP="00BE29B0">
      <w:pPr>
        <w:pStyle w:val="BusTic"/>
      </w:pPr>
      <w:r w:rsidRPr="00BE29B0">
        <w:rPr>
          <w:bCs/>
        </w:rPr>
        <w:t>Moordrecht</w:t>
      </w:r>
      <w:r w:rsidRPr="00BE29B0">
        <w:t xml:space="preserve"> is een plaats en voormalige </w:t>
      </w:r>
      <w:hyperlink r:id="rId11" w:tooltip="Gemeente (bestuur)" w:history="1">
        <w:r w:rsidRPr="00BE29B0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BE29B0">
        <w:t xml:space="preserve"> in de Nederlandse provincie </w:t>
      </w:r>
      <w:hyperlink r:id="rId12" w:tooltip="Zuid-Holland" w:history="1">
        <w:r w:rsidRPr="00BE29B0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BE29B0">
        <w:t xml:space="preserve"> bij de </w:t>
      </w:r>
      <w:hyperlink r:id="rId13" w:tooltip="Zuidplaspolder" w:history="1">
        <w:r w:rsidRPr="00BE29B0">
          <w:rPr>
            <w:rStyle w:val="Hyperlink"/>
            <w:rFonts w:eastAsiaTheme="majorEastAsia"/>
            <w:color w:val="000000" w:themeColor="text1"/>
            <w:u w:val="none"/>
          </w:rPr>
          <w:t>Zuidplaspolder</w:t>
        </w:r>
      </w:hyperlink>
      <w:r w:rsidRPr="00BE29B0">
        <w:t>.</w:t>
      </w:r>
    </w:p>
    <w:p w:rsidR="00A455D1" w:rsidRPr="00BE29B0" w:rsidRDefault="00A455D1" w:rsidP="00BE29B0">
      <w:pPr>
        <w:pStyle w:val="Alinia6"/>
        <w:rPr>
          <w:rStyle w:val="Bijzonder"/>
        </w:rPr>
      </w:pPr>
      <w:r w:rsidRPr="00BE29B0">
        <w:rPr>
          <w:rStyle w:val="Bijzonder"/>
        </w:rPr>
        <w:t>Geografie</w:t>
      </w:r>
    </w:p>
    <w:p w:rsidR="00BE29B0" w:rsidRDefault="00A455D1" w:rsidP="00BE29B0">
      <w:pPr>
        <w:pStyle w:val="BusTic"/>
      </w:pPr>
      <w:r w:rsidRPr="00BE29B0">
        <w:t xml:space="preserve">Moordrecht ligt aan de </w:t>
      </w:r>
      <w:hyperlink r:id="rId14" w:tooltip="Hollandsche IJssel" w:history="1">
        <w:proofErr w:type="spellStart"/>
        <w:r w:rsidRPr="00BE29B0">
          <w:rPr>
            <w:rStyle w:val="Hyperlink"/>
            <w:rFonts w:eastAsiaTheme="majorEastAsia"/>
            <w:color w:val="000000" w:themeColor="text1"/>
            <w:u w:val="none"/>
          </w:rPr>
          <w:t>Hollandsche</w:t>
        </w:r>
        <w:proofErr w:type="spellEnd"/>
        <w:r w:rsidRPr="00BE29B0">
          <w:rPr>
            <w:rStyle w:val="Hyperlink"/>
            <w:rFonts w:eastAsiaTheme="majorEastAsia"/>
            <w:color w:val="000000" w:themeColor="text1"/>
            <w:u w:val="none"/>
          </w:rPr>
          <w:t xml:space="preserve"> IJssel</w:t>
        </w:r>
      </w:hyperlink>
      <w:r w:rsidRPr="00BE29B0">
        <w:t xml:space="preserve">, met aan de overkant </w:t>
      </w:r>
      <w:hyperlink r:id="rId15" w:tooltip="Gouderak" w:history="1">
        <w:r w:rsidRPr="00BE29B0">
          <w:rPr>
            <w:rStyle w:val="Hyperlink"/>
            <w:rFonts w:eastAsiaTheme="majorEastAsia"/>
            <w:color w:val="000000" w:themeColor="text1"/>
            <w:u w:val="none"/>
          </w:rPr>
          <w:t>Gouderak</w:t>
        </w:r>
      </w:hyperlink>
      <w:r w:rsidRPr="00BE29B0">
        <w:t xml:space="preserve">. </w:t>
      </w:r>
    </w:p>
    <w:p w:rsidR="00BE29B0" w:rsidRDefault="00A455D1" w:rsidP="00BE29B0">
      <w:pPr>
        <w:pStyle w:val="BusTic"/>
      </w:pPr>
      <w:r w:rsidRPr="00BE29B0">
        <w:t xml:space="preserve">Moordrecht wordt doormidden gesneden door de </w:t>
      </w:r>
      <w:r w:rsidRPr="00BE29B0">
        <w:rPr>
          <w:iCs/>
        </w:rPr>
        <w:t>Middelweg</w:t>
      </w:r>
      <w:r w:rsidRPr="00BE29B0">
        <w:t xml:space="preserve">. </w:t>
      </w:r>
    </w:p>
    <w:p w:rsidR="00BE29B0" w:rsidRDefault="00A455D1" w:rsidP="00BE29B0">
      <w:pPr>
        <w:pStyle w:val="BusTic"/>
      </w:pPr>
      <w:r w:rsidRPr="00BE29B0">
        <w:t xml:space="preserve">Ook de </w:t>
      </w:r>
      <w:hyperlink r:id="rId16" w:tooltip="Spoorlijn Utrecht - Rotterdam" w:history="1">
        <w:r w:rsidRPr="00BE29B0">
          <w:rPr>
            <w:rStyle w:val="Hyperlink"/>
            <w:rFonts w:eastAsiaTheme="majorEastAsia"/>
            <w:color w:val="000000" w:themeColor="text1"/>
            <w:u w:val="none"/>
          </w:rPr>
          <w:t>spoorlijn Utrecht - Rotterdam</w:t>
        </w:r>
      </w:hyperlink>
      <w:r w:rsidRPr="00BE29B0">
        <w:t xml:space="preserve"> loopt door de plaats, maar Moordrecht heeft geen station meer aan deze lijn. </w:t>
      </w:r>
    </w:p>
    <w:p w:rsidR="00A455D1" w:rsidRPr="00BE29B0" w:rsidRDefault="00A455D1" w:rsidP="00BE29B0">
      <w:pPr>
        <w:pStyle w:val="BusTic"/>
      </w:pPr>
      <w:r w:rsidRPr="00BE29B0">
        <w:t xml:space="preserve">Tot 1935 bestond </w:t>
      </w:r>
      <w:hyperlink r:id="rId17" w:tooltip="Stopplaats Moordrecht" w:history="1">
        <w:r w:rsidRPr="00BE29B0">
          <w:rPr>
            <w:rStyle w:val="Hyperlink"/>
            <w:rFonts w:eastAsiaTheme="majorEastAsia"/>
            <w:color w:val="000000" w:themeColor="text1"/>
            <w:u w:val="none"/>
          </w:rPr>
          <w:t>Stopplaats Moordrecht</w:t>
        </w:r>
      </w:hyperlink>
      <w:r w:rsidRPr="00BE29B0">
        <w:t>.</w:t>
      </w:r>
    </w:p>
    <w:p w:rsidR="00A455D1" w:rsidRPr="00BE29B0" w:rsidRDefault="00A455D1" w:rsidP="00BE29B0">
      <w:pPr>
        <w:pStyle w:val="Alinia6"/>
        <w:rPr>
          <w:rStyle w:val="Bijzonder"/>
        </w:rPr>
      </w:pPr>
      <w:r w:rsidRPr="00BE29B0">
        <w:rPr>
          <w:rStyle w:val="Bijzonder"/>
        </w:rPr>
        <w:t>Voormalige gemeente</w:t>
      </w:r>
    </w:p>
    <w:p w:rsidR="00BE29B0" w:rsidRDefault="00A455D1" w:rsidP="00BE29B0">
      <w:pPr>
        <w:pStyle w:val="BusTic"/>
      </w:pPr>
      <w:r w:rsidRPr="00BE29B0">
        <w:t xml:space="preserve">In september 2006 heeft in een volksraadpleging over mogelijke herindelingskandidaten 93% van de Moordrechtenaren gekozen voor samenvoeging met buurgemeenten </w:t>
      </w:r>
      <w:hyperlink r:id="rId18" w:tooltip="Nieuwerkerk aan den IJssel" w:history="1">
        <w:r w:rsidRPr="00BE29B0">
          <w:rPr>
            <w:rStyle w:val="Hyperlink"/>
            <w:rFonts w:eastAsiaTheme="majorEastAsia"/>
            <w:color w:val="000000" w:themeColor="text1"/>
            <w:u w:val="none"/>
          </w:rPr>
          <w:t>Nieuwerkerk aan den IJssel</w:t>
        </w:r>
      </w:hyperlink>
      <w:r w:rsidRPr="00BE29B0">
        <w:t xml:space="preserve"> en </w:t>
      </w:r>
      <w:hyperlink r:id="rId19" w:tooltip="Zevenhuizen-Moerkapelle" w:history="1">
        <w:r w:rsidRPr="00BE29B0">
          <w:rPr>
            <w:rStyle w:val="Hyperlink"/>
            <w:rFonts w:eastAsiaTheme="majorEastAsia"/>
            <w:color w:val="000000" w:themeColor="text1"/>
            <w:u w:val="none"/>
          </w:rPr>
          <w:t>Zevenhuizen-Moerkapelle</w:t>
        </w:r>
      </w:hyperlink>
      <w:r w:rsidRPr="00BE29B0">
        <w:t xml:space="preserve">. </w:t>
      </w:r>
    </w:p>
    <w:p w:rsidR="00BE29B0" w:rsidRDefault="00A455D1" w:rsidP="00BE29B0">
      <w:pPr>
        <w:pStyle w:val="BusTic"/>
      </w:pPr>
      <w:r w:rsidRPr="00BE29B0">
        <w:t xml:space="preserve">Slechts 7% koos voor de andere buurgemeente </w:t>
      </w:r>
      <w:hyperlink r:id="rId20" w:tooltip="Gouda" w:history="1">
        <w:r w:rsidRPr="00BE29B0">
          <w:rPr>
            <w:rStyle w:val="Hyperlink"/>
            <w:rFonts w:eastAsiaTheme="majorEastAsia"/>
            <w:color w:val="000000" w:themeColor="text1"/>
            <w:u w:val="none"/>
          </w:rPr>
          <w:t>Gouda</w:t>
        </w:r>
      </w:hyperlink>
      <w:r w:rsidRPr="00BE29B0">
        <w:t xml:space="preserve">. </w:t>
      </w:r>
    </w:p>
    <w:p w:rsidR="00BE29B0" w:rsidRDefault="00A455D1" w:rsidP="00BE29B0">
      <w:pPr>
        <w:pStyle w:val="BusTic"/>
      </w:pPr>
      <w:r w:rsidRPr="00BE29B0">
        <w:t xml:space="preserve">De gemeenteraad heeft deze voorkeur overgenomen en besloten fusiebesprekingen met Nieuwerkerk aan den IJssel en Zevenhuizen-Moerkapelle te beginnen. </w:t>
      </w:r>
    </w:p>
    <w:p w:rsidR="00BE29B0" w:rsidRDefault="00A455D1" w:rsidP="00BE29B0">
      <w:pPr>
        <w:pStyle w:val="BusTic"/>
      </w:pPr>
      <w:r w:rsidRPr="00BE29B0">
        <w:t xml:space="preserve">De regering heeft eind 2008 een wetsontwerp ingediend om de drie gemeenten samen te voegen. </w:t>
      </w:r>
    </w:p>
    <w:p w:rsidR="00A455D1" w:rsidRPr="00BE29B0" w:rsidRDefault="00A455D1" w:rsidP="00BE29B0">
      <w:pPr>
        <w:pStyle w:val="BusTic"/>
      </w:pPr>
      <w:r w:rsidRPr="00BE29B0">
        <w:t xml:space="preserve">Op 1 januari 2010 is de nieuwe gemeente </w:t>
      </w:r>
      <w:hyperlink r:id="rId21" w:tooltip="Zuidplas (gemeente)" w:history="1">
        <w:proofErr w:type="spellStart"/>
        <w:r w:rsidRPr="00BE29B0">
          <w:rPr>
            <w:rStyle w:val="Hyperlink"/>
            <w:rFonts w:eastAsiaTheme="majorEastAsia"/>
            <w:color w:val="000000" w:themeColor="text1"/>
            <w:u w:val="none"/>
          </w:rPr>
          <w:t>Zuidplas</w:t>
        </w:r>
        <w:proofErr w:type="spellEnd"/>
      </w:hyperlink>
      <w:r w:rsidRPr="00BE29B0">
        <w:t xml:space="preserve"> tot stand gekomen.</w:t>
      </w:r>
    </w:p>
    <w:p w:rsidR="00BE29B0" w:rsidRDefault="00A455D1" w:rsidP="00BE29B0">
      <w:pPr>
        <w:pStyle w:val="BusTic"/>
      </w:pPr>
      <w:r w:rsidRPr="00BE29B0">
        <w:t xml:space="preserve">De gemeente telde 8198 inwoners (november 2009 bron: CBS) en had een oppervlakte van 12,73 </w:t>
      </w:r>
      <w:hyperlink r:id="rId22" w:tooltip="Vierkante kilometer" w:history="1">
        <w:r w:rsidRPr="00BE29B0">
          <w:rPr>
            <w:rStyle w:val="Hyperlink"/>
            <w:rFonts w:eastAsiaTheme="majorEastAsia"/>
            <w:color w:val="000000" w:themeColor="text1"/>
            <w:u w:val="none"/>
          </w:rPr>
          <w:t>km²</w:t>
        </w:r>
      </w:hyperlink>
      <w:r w:rsidRPr="00BE29B0">
        <w:t xml:space="preserve">. </w:t>
      </w:r>
    </w:p>
    <w:p w:rsidR="00A455D1" w:rsidRPr="00BE29B0" w:rsidRDefault="00A455D1" w:rsidP="00BE29B0">
      <w:pPr>
        <w:pStyle w:val="BusTic"/>
      </w:pPr>
      <w:r w:rsidRPr="00BE29B0">
        <w:t>Binnen de gemeentegrenzen lagen geen andere kernen.</w:t>
      </w:r>
    </w:p>
    <w:sectPr w:rsidR="00A455D1" w:rsidRPr="00BE29B0" w:rsidSect="002E5CC2">
      <w:headerReference w:type="default" r:id="rId23"/>
      <w:footerReference w:type="defaul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B70" w:rsidRDefault="009F5B70" w:rsidP="00A64884">
      <w:r>
        <w:separator/>
      </w:r>
    </w:p>
  </w:endnote>
  <w:endnote w:type="continuationSeparator" w:id="0">
    <w:p w:rsidR="009F5B70" w:rsidRDefault="009F5B7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E29B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B70" w:rsidRDefault="009F5B70" w:rsidP="00A64884">
      <w:r>
        <w:separator/>
      </w:r>
    </w:p>
  </w:footnote>
  <w:footnote w:type="continuationSeparator" w:id="0">
    <w:p w:rsidR="009F5B70" w:rsidRDefault="009F5B7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F5B7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4B4AF7"/>
    <w:multiLevelType w:val="multilevel"/>
    <w:tmpl w:val="3B6C1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4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5673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9F5B70"/>
    <w:rsid w:val="00A023B4"/>
    <w:rsid w:val="00A10AB7"/>
    <w:rsid w:val="00A12CAE"/>
    <w:rsid w:val="00A419E1"/>
    <w:rsid w:val="00A42007"/>
    <w:rsid w:val="00A455D1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E29B0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455D1"/>
  </w:style>
  <w:style w:type="character" w:customStyle="1" w:styleId="nowrap">
    <w:name w:val="_nowrap"/>
    <w:basedOn w:val="Standaardalinea-lettertype"/>
    <w:rsid w:val="00A45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455D1"/>
  </w:style>
  <w:style w:type="character" w:customStyle="1" w:styleId="nowrap">
    <w:name w:val="_nowrap"/>
    <w:basedOn w:val="Standaardalinea-lettertype"/>
    <w:rsid w:val="00A45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0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4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384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684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7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0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7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0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90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55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768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3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plaspolder" TargetMode="External"/><Relationship Id="rId18" Type="http://schemas.openxmlformats.org/officeDocument/2006/relationships/hyperlink" Target="http://nl.wikipedia.org/wiki/Nieuwerkerk_aan_den_IJsse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Zuidplas_(gemeente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Stopplaats_Moordrecht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poorlijn_Utrecht_-_Rotterdam" TargetMode="External"/><Relationship Id="rId20" Type="http://schemas.openxmlformats.org/officeDocument/2006/relationships/hyperlink" Target="http://nl.wikipedia.org/wiki/Goud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eente_(bestuur)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ouderak" TargetMode="External"/><Relationship Id="rId23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59_10_N_4_40_05_E_region:NL_scale:10000&amp;pagename=Moordrecht" TargetMode="External"/><Relationship Id="rId19" Type="http://schemas.openxmlformats.org/officeDocument/2006/relationships/hyperlink" Target="http://nl.wikipedia.org/wiki/Zevenhuizen-Moerkapell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ollandsche_IJssel" TargetMode="External"/><Relationship Id="rId22" Type="http://schemas.openxmlformats.org/officeDocument/2006/relationships/hyperlink" Target="http://nl.wikipedia.org/wiki/Vierkante_kilomete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2011-07-30T07:17:00Z</dcterms:created>
  <dcterms:modified xsi:type="dcterms:W3CDTF">2011-08-09T08:26:00Z</dcterms:modified>
  <cp:category>2011</cp:category>
</cp:coreProperties>
</file>