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22D" w:rsidRPr="00E9022D" w:rsidRDefault="00EB37FA" w:rsidP="00E9022D">
      <w:pPr>
        <w:pStyle w:val="Alinia6"/>
        <w:rPr>
          <w:rStyle w:val="Plaats"/>
        </w:rPr>
      </w:pPr>
      <w:r w:rsidRPr="00E9022D">
        <w:rPr>
          <w:rStyle w:val="Plaats"/>
        </w:rPr>
        <w:t>Kinderdijk</w:t>
      </w:r>
      <w:r w:rsidR="00E9022D" w:rsidRPr="00E9022D">
        <w:rPr>
          <w:rStyle w:val="Plaats"/>
        </w:rPr>
        <w:tab/>
      </w:r>
      <w:r w:rsidR="00E9022D" w:rsidRPr="00E9022D">
        <w:rPr>
          <w:rStyle w:val="Plaats"/>
        </w:rPr>
        <w:tab/>
      </w:r>
      <w:r w:rsidR="00E9022D" w:rsidRPr="00E9022D">
        <w:rPr>
          <w:rStyle w:val="Plaats"/>
        </w:rPr>
        <w:drawing>
          <wp:inline distT="0" distB="0" distL="0" distR="0" wp14:anchorId="2DE5B47A" wp14:editId="604966FD">
            <wp:extent cx="215900" cy="215900"/>
            <wp:effectExtent l="0" t="0" r="0" b="0"/>
            <wp:docPr id="14" name="Afbeelding 14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022D" w:rsidRPr="00E9022D">
        <w:rPr>
          <w:rStyle w:val="Plaats"/>
        </w:rPr>
        <w:t> </w:t>
      </w:r>
      <w:hyperlink r:id="rId10" w:history="1">
        <w:r w:rsidR="00E9022D" w:rsidRPr="00E9022D">
          <w:rPr>
            <w:rStyle w:val="Plaats"/>
          </w:rPr>
          <w:t xml:space="preserve">51° 53' NB, 4° 38' </w:t>
        </w:r>
        <w:proofErr w:type="spellStart"/>
        <w:r w:rsidR="00E9022D" w:rsidRPr="00E9022D">
          <w:rPr>
            <w:rStyle w:val="Plaats"/>
          </w:rPr>
          <w:t>OL</w:t>
        </w:r>
        <w:proofErr w:type="spellEnd"/>
      </w:hyperlink>
    </w:p>
    <w:p w:rsidR="00E9022D" w:rsidRDefault="00EB37FA" w:rsidP="00E9022D">
      <w:pPr>
        <w:pStyle w:val="BusTic"/>
      </w:pPr>
      <w:r w:rsidRPr="00E9022D">
        <w:rPr>
          <w:bCs/>
        </w:rPr>
        <w:t>Kinderdijk</w:t>
      </w:r>
      <w:r w:rsidRPr="00E9022D">
        <w:t> is een dorp in </w:t>
      </w:r>
      <w:hyperlink r:id="rId11" w:tooltip="Zuid-Holland" w:history="1">
        <w:r w:rsidRPr="00E9022D">
          <w:rPr>
            <w:rStyle w:val="Hyperlink"/>
            <w:color w:val="000000" w:themeColor="text1"/>
            <w:u w:val="none"/>
          </w:rPr>
          <w:t>Zuid-Holland</w:t>
        </w:r>
      </w:hyperlink>
      <w:r w:rsidRPr="00E9022D">
        <w:t>, gelegen in de </w:t>
      </w:r>
      <w:hyperlink r:id="rId12" w:tooltip="Alblasserwaard" w:history="1">
        <w:r w:rsidRPr="00E9022D">
          <w:rPr>
            <w:rStyle w:val="Hyperlink"/>
            <w:color w:val="000000" w:themeColor="text1"/>
            <w:u w:val="none"/>
          </w:rPr>
          <w:t>Alblasserwaard</w:t>
        </w:r>
      </w:hyperlink>
      <w:r w:rsidRPr="00E9022D">
        <w:t xml:space="preserve">. </w:t>
      </w:r>
    </w:p>
    <w:p w:rsidR="00E9022D" w:rsidRDefault="00EB37FA" w:rsidP="00E9022D">
      <w:pPr>
        <w:pStyle w:val="BusTic"/>
      </w:pPr>
      <w:r w:rsidRPr="00E9022D">
        <w:t>Het dorp maakt deel uit van de gemeente </w:t>
      </w:r>
      <w:hyperlink r:id="rId13" w:tooltip="Nieuw-Lekkerland" w:history="1">
        <w:r w:rsidRPr="00E9022D">
          <w:rPr>
            <w:rStyle w:val="Hyperlink"/>
            <w:color w:val="000000" w:themeColor="text1"/>
            <w:u w:val="none"/>
          </w:rPr>
          <w:t>Nieuw-Lekkerland</w:t>
        </w:r>
      </w:hyperlink>
      <w:r w:rsidRPr="00E9022D">
        <w:t xml:space="preserve">. </w:t>
      </w:r>
    </w:p>
    <w:p w:rsidR="00E9022D" w:rsidRDefault="00EB37FA" w:rsidP="00E9022D">
      <w:pPr>
        <w:pStyle w:val="BusTic"/>
      </w:pPr>
      <w:r w:rsidRPr="00E9022D">
        <w:t>Kinderdijk bevindt zich op de plaats waar de </w:t>
      </w:r>
      <w:hyperlink r:id="rId14" w:tooltip="Noord (rivier)" w:history="1">
        <w:r w:rsidRPr="00E9022D">
          <w:rPr>
            <w:rStyle w:val="Hyperlink"/>
            <w:color w:val="000000" w:themeColor="text1"/>
            <w:u w:val="none"/>
          </w:rPr>
          <w:t>Noord</w:t>
        </w:r>
      </w:hyperlink>
      <w:r w:rsidRPr="00E9022D">
        <w:t> en de </w:t>
      </w:r>
      <w:hyperlink r:id="rId15" w:tooltip="Lek (rivier)" w:history="1">
        <w:r w:rsidRPr="00E9022D">
          <w:rPr>
            <w:rStyle w:val="Hyperlink"/>
            <w:color w:val="000000" w:themeColor="text1"/>
            <w:u w:val="none"/>
          </w:rPr>
          <w:t>Lek</w:t>
        </w:r>
      </w:hyperlink>
      <w:r w:rsidRPr="00E9022D">
        <w:t xml:space="preserve"> samenkomen. </w:t>
      </w:r>
    </w:p>
    <w:p w:rsidR="00E9022D" w:rsidRDefault="00EB37FA" w:rsidP="00E9022D">
      <w:pPr>
        <w:pStyle w:val="BusTic"/>
      </w:pPr>
      <w:r w:rsidRPr="00E9022D">
        <w:t>De plaats is voornamelijk bekend om de </w:t>
      </w:r>
      <w:proofErr w:type="spellStart"/>
      <w:r w:rsidRPr="00E9022D">
        <w:rPr>
          <w:iCs/>
        </w:rPr>
        <w:fldChar w:fldCharType="begin"/>
      </w:r>
      <w:r w:rsidRPr="00E9022D">
        <w:rPr>
          <w:iCs/>
        </w:rPr>
        <w:instrText xml:space="preserve"> HYPERLINK "http://nl.wikipedia.org/wiki/Kinderdijkse_molens" \o "Kinderdijkse molens" </w:instrText>
      </w:r>
      <w:r w:rsidRPr="00E9022D">
        <w:rPr>
          <w:iCs/>
        </w:rPr>
        <w:fldChar w:fldCharType="separate"/>
      </w:r>
      <w:r w:rsidRPr="00E9022D">
        <w:rPr>
          <w:rStyle w:val="Hyperlink"/>
          <w:iCs/>
          <w:color w:val="000000" w:themeColor="text1"/>
          <w:u w:val="none"/>
        </w:rPr>
        <w:t>Kinderdijkse</w:t>
      </w:r>
      <w:proofErr w:type="spellEnd"/>
      <w:r w:rsidRPr="00E9022D">
        <w:rPr>
          <w:rStyle w:val="Hyperlink"/>
          <w:iCs/>
          <w:color w:val="000000" w:themeColor="text1"/>
          <w:u w:val="none"/>
        </w:rPr>
        <w:t xml:space="preserve"> molens</w:t>
      </w:r>
      <w:r w:rsidRPr="00E9022D">
        <w:fldChar w:fldCharType="end"/>
      </w:r>
      <w:r w:rsidRPr="00E9022D">
        <w:t xml:space="preserve">. </w:t>
      </w:r>
    </w:p>
    <w:p w:rsidR="00EB37FA" w:rsidRPr="00E9022D" w:rsidRDefault="00EB37FA" w:rsidP="00E9022D">
      <w:pPr>
        <w:pStyle w:val="BusTic"/>
      </w:pPr>
      <w:r w:rsidRPr="00E9022D">
        <w:t>De voornaamste bedrijvigheid bestaat uit </w:t>
      </w:r>
      <w:hyperlink r:id="rId16" w:tooltip="Scheepsbouw" w:history="1">
        <w:r w:rsidRPr="00E9022D">
          <w:rPr>
            <w:rStyle w:val="Hyperlink"/>
            <w:color w:val="000000" w:themeColor="text1"/>
            <w:u w:val="none"/>
          </w:rPr>
          <w:t>scheepsbouw</w:t>
        </w:r>
      </w:hyperlink>
      <w:r w:rsidRPr="00E9022D">
        <w:t>.</w:t>
      </w:r>
    </w:p>
    <w:p w:rsidR="00EB37FA" w:rsidRPr="00E9022D" w:rsidRDefault="00EB37FA" w:rsidP="00E9022D">
      <w:pPr>
        <w:pStyle w:val="BusTic"/>
        <w:numPr>
          <w:ilvl w:val="0"/>
          <w:numId w:val="0"/>
        </w:numPr>
        <w:rPr>
          <w:rStyle w:val="Bijzonder"/>
        </w:rPr>
      </w:pPr>
      <w:r w:rsidRPr="00E9022D">
        <w:rPr>
          <w:rStyle w:val="Bijzonder"/>
        </w:rPr>
        <w:t>Geschiedenis</w:t>
      </w:r>
    </w:p>
    <w:p w:rsidR="00E9022D" w:rsidRDefault="00EB37FA" w:rsidP="00E9022D">
      <w:pPr>
        <w:pStyle w:val="BusTic"/>
      </w:pPr>
      <w:r w:rsidRPr="00E9022D">
        <w:t xml:space="preserve">Kinderdijk werd door twee besturen tegen het water beschermd, de Overwaard (aan de oostkant van de Middelkade) en de </w:t>
      </w:r>
      <w:proofErr w:type="spellStart"/>
      <w:r w:rsidRPr="00E9022D">
        <w:t>Nederwaard</w:t>
      </w:r>
      <w:proofErr w:type="spellEnd"/>
      <w:r w:rsidRPr="00E9022D">
        <w:t xml:space="preserve"> (aan de westkant van de Middelkade). </w:t>
      </w:r>
    </w:p>
    <w:p w:rsidR="00E9022D" w:rsidRDefault="00EB37FA" w:rsidP="00E9022D">
      <w:pPr>
        <w:pStyle w:val="BusTic"/>
      </w:pPr>
      <w:r w:rsidRPr="00E9022D">
        <w:t xml:space="preserve">De </w:t>
      </w:r>
      <w:proofErr w:type="spellStart"/>
      <w:r w:rsidRPr="00E9022D">
        <w:t>Nederwaard</w:t>
      </w:r>
      <w:proofErr w:type="spellEnd"/>
      <w:r w:rsidRPr="00E9022D">
        <w:t xml:space="preserve"> bouwde in </w:t>
      </w:r>
      <w:hyperlink r:id="rId17" w:tooltip="1738" w:history="1">
        <w:r w:rsidRPr="00E9022D">
          <w:rPr>
            <w:rStyle w:val="Hyperlink"/>
            <w:color w:val="000000" w:themeColor="text1"/>
            <w:u w:val="none"/>
          </w:rPr>
          <w:t>1738</w:t>
        </w:r>
      </w:hyperlink>
      <w:r w:rsidRPr="00E9022D">
        <w:t xml:space="preserve"> acht molens, stenen grondzeilers. </w:t>
      </w:r>
    </w:p>
    <w:p w:rsidR="00E9022D" w:rsidRDefault="00EB37FA" w:rsidP="00E9022D">
      <w:pPr>
        <w:pStyle w:val="BusTic"/>
      </w:pPr>
      <w:r w:rsidRPr="00E9022D">
        <w:t xml:space="preserve">De tweede molen is toegankelijk voor het publiek. </w:t>
      </w:r>
    </w:p>
    <w:p w:rsidR="00E9022D" w:rsidRDefault="00EB37FA" w:rsidP="00E9022D">
      <w:pPr>
        <w:pStyle w:val="BusTic"/>
      </w:pPr>
      <w:r w:rsidRPr="00E9022D">
        <w:t>De Overwaard bouwde in </w:t>
      </w:r>
      <w:hyperlink r:id="rId18" w:tooltip="1740" w:history="1">
        <w:r w:rsidRPr="00E9022D">
          <w:rPr>
            <w:rStyle w:val="Hyperlink"/>
            <w:color w:val="000000" w:themeColor="text1"/>
            <w:u w:val="none"/>
          </w:rPr>
          <w:t>1740</w:t>
        </w:r>
      </w:hyperlink>
      <w:r w:rsidRPr="00E9022D">
        <w:t xml:space="preserve"> ook acht molens, dit waren achtkante grondzeilers. </w:t>
      </w:r>
    </w:p>
    <w:p w:rsidR="00EB37FA" w:rsidRPr="00E9022D" w:rsidRDefault="00EB37FA" w:rsidP="00E9022D">
      <w:pPr>
        <w:pStyle w:val="BusTic"/>
      </w:pPr>
      <w:r w:rsidRPr="00E9022D">
        <w:t>Kinderdijk was de eerste Nederlandse plaats met een elektriciteitsvoorziening, in 1886.</w:t>
      </w:r>
    </w:p>
    <w:p w:rsidR="00EB37FA" w:rsidRPr="00E9022D" w:rsidRDefault="00EB37FA" w:rsidP="00EB37FA">
      <w:pPr>
        <w:rPr>
          <w:rStyle w:val="Bijzonder"/>
        </w:rPr>
      </w:pPr>
      <w:r w:rsidRPr="00E9022D">
        <w:rPr>
          <w:rStyle w:val="Bijzonder"/>
        </w:rPr>
        <w:t>Molens</w:t>
      </w:r>
    </w:p>
    <w:p w:rsidR="00E9022D" w:rsidRDefault="00EB37FA" w:rsidP="00E9022D">
      <w:pPr>
        <w:pStyle w:val="BusTic"/>
      </w:pPr>
      <w:r w:rsidRPr="00E9022D">
        <w:t>De </w:t>
      </w:r>
      <w:hyperlink r:id="rId19" w:tooltip="Molen" w:history="1">
        <w:r w:rsidRPr="00E9022D">
          <w:rPr>
            <w:rStyle w:val="Hyperlink"/>
            <w:color w:val="000000" w:themeColor="text1"/>
            <w:u w:val="none"/>
          </w:rPr>
          <w:t>molens</w:t>
        </w:r>
      </w:hyperlink>
      <w:r w:rsidRPr="00E9022D">
        <w:t> van Kinderdijk staan sinds </w:t>
      </w:r>
      <w:hyperlink r:id="rId20" w:tooltip="1997" w:history="1">
        <w:r w:rsidRPr="00E9022D">
          <w:rPr>
            <w:rStyle w:val="Hyperlink"/>
            <w:color w:val="000000" w:themeColor="text1"/>
            <w:u w:val="none"/>
          </w:rPr>
          <w:t>1997</w:t>
        </w:r>
      </w:hyperlink>
      <w:r w:rsidRPr="00E9022D">
        <w:t> op de </w:t>
      </w:r>
      <w:hyperlink r:id="rId21" w:tooltip="Werelderfgoedlijst" w:history="1">
        <w:r w:rsidRPr="00E9022D">
          <w:rPr>
            <w:rStyle w:val="Hyperlink"/>
            <w:color w:val="000000" w:themeColor="text1"/>
            <w:u w:val="none"/>
          </w:rPr>
          <w:t>Werelderfgoedlijst</w:t>
        </w:r>
      </w:hyperlink>
      <w:r w:rsidRPr="00E9022D">
        <w:t> van </w:t>
      </w:r>
      <w:hyperlink r:id="rId22" w:tooltip="UNESCO" w:history="1">
        <w:r w:rsidRPr="00E9022D">
          <w:rPr>
            <w:rStyle w:val="Hyperlink"/>
            <w:color w:val="000000" w:themeColor="text1"/>
            <w:u w:val="none"/>
          </w:rPr>
          <w:t>UNESCO</w:t>
        </w:r>
      </w:hyperlink>
      <w:r w:rsidRPr="00E9022D">
        <w:t xml:space="preserve">. </w:t>
      </w:r>
    </w:p>
    <w:p w:rsidR="00EB37FA" w:rsidRPr="00E9022D" w:rsidRDefault="00EB37FA" w:rsidP="00E9022D">
      <w:pPr>
        <w:pStyle w:val="BusTic"/>
      </w:pPr>
      <w:r w:rsidRPr="00E9022D">
        <w:t>De 19 </w:t>
      </w:r>
      <w:hyperlink r:id="rId23" w:tooltip="Molen" w:history="1">
        <w:r w:rsidRPr="00E9022D">
          <w:rPr>
            <w:rStyle w:val="Hyperlink"/>
            <w:color w:val="000000" w:themeColor="text1"/>
            <w:u w:val="none"/>
          </w:rPr>
          <w:t>windmolens</w:t>
        </w:r>
      </w:hyperlink>
      <w:r w:rsidRPr="00E9022D">
        <w:t xml:space="preserve"> zijn verdeeld in een rij van acht molens aan de </w:t>
      </w:r>
      <w:proofErr w:type="spellStart"/>
      <w:r w:rsidRPr="00E9022D">
        <w:t>Nederwaard</w:t>
      </w:r>
      <w:proofErr w:type="spellEnd"/>
      <w:r w:rsidRPr="00E9022D">
        <w:t xml:space="preserve"> (dit zijn de ronde stenen molens), een rij van acht rietgedekte </w:t>
      </w:r>
      <w:proofErr w:type="spellStart"/>
      <w:r w:rsidRPr="00E9022D">
        <w:t>achtkanters</w:t>
      </w:r>
      <w:proofErr w:type="spellEnd"/>
      <w:r w:rsidRPr="00E9022D">
        <w:t xml:space="preserve"> aan de Overwaard, met daarnaast een wipmolen; de </w:t>
      </w:r>
      <w:proofErr w:type="spellStart"/>
      <w:r w:rsidRPr="00E9022D">
        <w:t>Blokweerse</w:t>
      </w:r>
      <w:proofErr w:type="spellEnd"/>
      <w:r w:rsidRPr="00E9022D">
        <w:t xml:space="preserve"> wipmolen die de polder </w:t>
      </w:r>
      <w:proofErr w:type="spellStart"/>
      <w:r w:rsidRPr="00E9022D">
        <w:t>Blokweer</w:t>
      </w:r>
      <w:proofErr w:type="spellEnd"/>
      <w:r w:rsidRPr="00E9022D">
        <w:t xml:space="preserve"> bemaalt en in de polder Nieuw-Lekkerland twee rietgedekte achtkantige molens.</w:t>
      </w:r>
    </w:p>
    <w:p w:rsidR="00EB37FA" w:rsidRPr="00E9022D" w:rsidRDefault="00EB37FA" w:rsidP="00E9022D">
      <w:pPr>
        <w:pStyle w:val="BusTic"/>
        <w:numPr>
          <w:ilvl w:val="0"/>
          <w:numId w:val="0"/>
        </w:numPr>
        <w:rPr>
          <w:rStyle w:val="Bijzonder"/>
        </w:rPr>
      </w:pPr>
      <w:r w:rsidRPr="00E9022D">
        <w:rPr>
          <w:rStyle w:val="Bijzonder"/>
        </w:rPr>
        <w:t>Andere bezienswaardigheden</w:t>
      </w:r>
    </w:p>
    <w:p w:rsidR="00E9022D" w:rsidRDefault="00EB37FA" w:rsidP="00E9022D">
      <w:pPr>
        <w:pStyle w:val="BusTic"/>
      </w:pPr>
      <w:r w:rsidRPr="00E9022D">
        <w:t xml:space="preserve">De plek is van internationale waarde, niet alleen vanwege de windmolens, maar omdat alle technologie van waterbeheer vanaf de middeleeuwen hier dicht bij elkaar te zien is. </w:t>
      </w:r>
    </w:p>
    <w:p w:rsidR="00EB37FA" w:rsidRPr="00E9022D" w:rsidRDefault="00EB37FA" w:rsidP="00E9022D">
      <w:pPr>
        <w:pStyle w:val="BusTic"/>
      </w:pPr>
      <w:r w:rsidRPr="00E9022D">
        <w:t>Er zijn dijken, opslagreservoirs, moderne pompstations en administratieve gebouwen.</w:t>
      </w:r>
    </w:p>
    <w:p w:rsidR="00E9022D" w:rsidRDefault="00EB37FA" w:rsidP="00E9022D">
      <w:pPr>
        <w:pStyle w:val="BusTic"/>
      </w:pPr>
      <w:r w:rsidRPr="00E9022D">
        <w:t>Zo ligt het </w:t>
      </w:r>
      <w:hyperlink r:id="rId24" w:tooltip="Gemeenlandshuis" w:history="1">
        <w:r w:rsidRPr="00E9022D">
          <w:rPr>
            <w:rStyle w:val="Hyperlink"/>
            <w:color w:val="000000" w:themeColor="text1"/>
            <w:u w:val="none"/>
          </w:rPr>
          <w:t>gemeenlandshuis</w:t>
        </w:r>
      </w:hyperlink>
      <w:r w:rsidRPr="00E9022D">
        <w:t xml:space="preserve"> van de Overwaard aan het einde van de Lage Boezem en tegen de Lek aan. </w:t>
      </w:r>
    </w:p>
    <w:p w:rsidR="00E9022D" w:rsidRDefault="00EB37FA" w:rsidP="00E9022D">
      <w:pPr>
        <w:pStyle w:val="BusTic"/>
      </w:pPr>
      <w:r w:rsidRPr="00E9022D">
        <w:t>Dit pand bestond al eerder, maar werd in </w:t>
      </w:r>
      <w:hyperlink r:id="rId25" w:tooltip="1644" w:history="1">
        <w:r w:rsidRPr="00E9022D">
          <w:rPr>
            <w:rStyle w:val="Hyperlink"/>
            <w:color w:val="000000" w:themeColor="text1"/>
            <w:u w:val="none"/>
          </w:rPr>
          <w:t>1644</w:t>
        </w:r>
      </w:hyperlink>
      <w:r w:rsidRPr="00E9022D">
        <w:t xml:space="preserve"> als gemeenlandshuis in gebruik genomen. </w:t>
      </w:r>
    </w:p>
    <w:p w:rsidR="00EB37FA" w:rsidRPr="00E9022D" w:rsidRDefault="00EB37FA" w:rsidP="00E9022D">
      <w:pPr>
        <w:pStyle w:val="BusTic"/>
      </w:pPr>
      <w:r w:rsidRPr="00E9022D">
        <w:t>Het gebouw wordt tegenwoordig gebruikt als representatief gebouw van het waterschap</w:t>
      </w:r>
      <w:r w:rsidR="00E9022D">
        <w:t xml:space="preserve"> </w:t>
      </w:r>
      <w:hyperlink r:id="rId26" w:tooltip="Waterschap Rivierenland (Nederland)" w:history="1">
        <w:r w:rsidRPr="00E9022D">
          <w:rPr>
            <w:rStyle w:val="Hyperlink"/>
            <w:color w:val="000000" w:themeColor="text1"/>
            <w:u w:val="none"/>
          </w:rPr>
          <w:t>Rivierenland</w:t>
        </w:r>
      </w:hyperlink>
      <w:r w:rsidRPr="00E9022D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313E71" w:rsidSect="002E5CC2">
      <w:headerReference w:type="default" r:id="rId27"/>
      <w:footerReference w:type="default" r:id="rId2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995" w:rsidRDefault="00FE6995" w:rsidP="00A64884">
      <w:r>
        <w:separator/>
      </w:r>
    </w:p>
  </w:endnote>
  <w:endnote w:type="continuationSeparator" w:id="0">
    <w:p w:rsidR="00FE6995" w:rsidRDefault="00FE699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9022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995" w:rsidRDefault="00FE6995" w:rsidP="00A64884">
      <w:r>
        <w:separator/>
      </w:r>
    </w:p>
  </w:footnote>
  <w:footnote w:type="continuationSeparator" w:id="0">
    <w:p w:rsidR="00FE6995" w:rsidRDefault="00FE699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E699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A5F0034"/>
    <w:multiLevelType w:val="multilevel"/>
    <w:tmpl w:val="FA007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E048CA"/>
    <w:multiLevelType w:val="multilevel"/>
    <w:tmpl w:val="53BCC6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DC5C95"/>
    <w:multiLevelType w:val="multilevel"/>
    <w:tmpl w:val="1B8070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3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3C26445"/>
    <w:multiLevelType w:val="multilevel"/>
    <w:tmpl w:val="CC242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5"/>
  </w:num>
  <w:num w:numId="3">
    <w:abstractNumId w:val="16"/>
  </w:num>
  <w:num w:numId="4">
    <w:abstractNumId w:val="36"/>
  </w:num>
  <w:num w:numId="5">
    <w:abstractNumId w:val="28"/>
  </w:num>
  <w:num w:numId="6">
    <w:abstractNumId w:val="31"/>
  </w:num>
  <w:num w:numId="7">
    <w:abstractNumId w:val="7"/>
  </w:num>
  <w:num w:numId="8">
    <w:abstractNumId w:val="43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0"/>
  </w:num>
  <w:num w:numId="23">
    <w:abstractNumId w:val="37"/>
  </w:num>
  <w:num w:numId="24">
    <w:abstractNumId w:val="19"/>
  </w:num>
  <w:num w:numId="25">
    <w:abstractNumId w:val="12"/>
  </w:num>
  <w:num w:numId="26">
    <w:abstractNumId w:val="20"/>
  </w:num>
  <w:num w:numId="27">
    <w:abstractNumId w:val="14"/>
  </w:num>
  <w:num w:numId="28">
    <w:abstractNumId w:val="17"/>
  </w:num>
  <w:num w:numId="29">
    <w:abstractNumId w:val="22"/>
  </w:num>
  <w:num w:numId="30">
    <w:abstractNumId w:val="8"/>
  </w:num>
  <w:num w:numId="31">
    <w:abstractNumId w:val="46"/>
  </w:num>
  <w:num w:numId="32">
    <w:abstractNumId w:val="6"/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5"/>
  </w:num>
  <w:num w:numId="37">
    <w:abstractNumId w:val="26"/>
  </w:num>
  <w:num w:numId="38">
    <w:abstractNumId w:val="40"/>
  </w:num>
  <w:num w:numId="39">
    <w:abstractNumId w:val="34"/>
  </w:num>
  <w:num w:numId="40">
    <w:abstractNumId w:val="23"/>
  </w:num>
  <w:num w:numId="41">
    <w:abstractNumId w:val="9"/>
  </w:num>
  <w:num w:numId="42">
    <w:abstractNumId w:val="15"/>
  </w:num>
  <w:num w:numId="43">
    <w:abstractNumId w:val="13"/>
  </w:num>
  <w:num w:numId="44">
    <w:abstractNumId w:val="2"/>
  </w:num>
  <w:num w:numId="45">
    <w:abstractNumId w:val="4"/>
  </w:num>
  <w:num w:numId="46">
    <w:abstractNumId w:val="41"/>
  </w:num>
  <w:num w:numId="47">
    <w:abstractNumId w:val="5"/>
  </w:num>
  <w:num w:numId="48">
    <w:abstractNumId w:val="1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4F7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022D"/>
    <w:rsid w:val="00E96932"/>
    <w:rsid w:val="00EB37FA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  <w:rsid w:val="00FE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E9022D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E9022D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7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8411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4168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069296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3164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6144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9293148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957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6367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3342128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685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80978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448419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7980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0169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ieuw-Lekkerland" TargetMode="External"/><Relationship Id="rId18" Type="http://schemas.openxmlformats.org/officeDocument/2006/relationships/hyperlink" Target="http://nl.wikipedia.org/wiki/1740" TargetMode="External"/><Relationship Id="rId26" Type="http://schemas.openxmlformats.org/officeDocument/2006/relationships/hyperlink" Target="http://nl.wikipedia.org/wiki/Waterschap_Rivierenland_(Nederland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Werelderfgoedlijs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Alblasserwaard" TargetMode="External"/><Relationship Id="rId17" Type="http://schemas.openxmlformats.org/officeDocument/2006/relationships/hyperlink" Target="http://nl.wikipedia.org/wiki/1738" TargetMode="External"/><Relationship Id="rId25" Type="http://schemas.openxmlformats.org/officeDocument/2006/relationships/hyperlink" Target="http://nl.wikipedia.org/wiki/1644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Scheepsbouw" TargetMode="External"/><Relationship Id="rId20" Type="http://schemas.openxmlformats.org/officeDocument/2006/relationships/hyperlink" Target="http://nl.wikipedia.org/wiki/1997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uid-Holland" TargetMode="External"/><Relationship Id="rId24" Type="http://schemas.openxmlformats.org/officeDocument/2006/relationships/hyperlink" Target="http://nl.wikipedia.org/wiki/Gemeenlandshui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ek_(rivier)" TargetMode="External"/><Relationship Id="rId23" Type="http://schemas.openxmlformats.org/officeDocument/2006/relationships/hyperlink" Target="http://nl.wikipedia.org/wiki/Molen" TargetMode="External"/><Relationship Id="rId28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1_53_19_N_4_38_5_E_type:city_scale:6250_region:NL&amp;pagename=Kinderdijk" TargetMode="External"/><Relationship Id="rId19" Type="http://schemas.openxmlformats.org/officeDocument/2006/relationships/hyperlink" Target="http://nl.wikipedia.org/wiki/Mol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oord_(rivier)" TargetMode="External"/><Relationship Id="rId22" Type="http://schemas.openxmlformats.org/officeDocument/2006/relationships/hyperlink" Target="http://nl.wikipedia.org/wiki/UNESCO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496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2011-07-27T07:28:00Z</dcterms:created>
  <dcterms:modified xsi:type="dcterms:W3CDTF">2011-08-08T08:20:00Z</dcterms:modified>
  <cp:category>2011</cp:category>
</cp:coreProperties>
</file>