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AE" w:rsidRPr="001F7BAE" w:rsidRDefault="004933B5" w:rsidP="001F7BAE">
      <w:pPr>
        <w:pStyle w:val="Alinia6"/>
        <w:rPr>
          <w:rStyle w:val="Plaats"/>
        </w:rPr>
      </w:pPr>
      <w:r w:rsidRPr="001F7BAE">
        <w:rPr>
          <w:rStyle w:val="Plaats"/>
        </w:rPr>
        <w:t>Hoogvliet (deelgemeente)</w:t>
      </w:r>
      <w:r w:rsidR="001F7BAE" w:rsidRPr="001F7BAE">
        <w:rPr>
          <w:rStyle w:val="Plaats"/>
        </w:rPr>
        <w:t xml:space="preserve">  ± 34.770 inwoners</w:t>
      </w:r>
    </w:p>
    <w:p w:rsidR="001F7BAE" w:rsidRDefault="004933B5" w:rsidP="001F7BAE">
      <w:pPr>
        <w:pStyle w:val="BusTic"/>
      </w:pPr>
      <w:r w:rsidRPr="001F7BAE">
        <w:rPr>
          <w:bCs/>
        </w:rPr>
        <w:t>Hoogvliet</w:t>
      </w:r>
      <w:r w:rsidRPr="001F7BAE">
        <w:t> is een </w:t>
      </w:r>
      <w:hyperlink r:id="rId8" w:tooltip="Deelgemeente (Nederland)" w:history="1">
        <w:r w:rsidRPr="001F7BAE">
          <w:rPr>
            <w:rStyle w:val="Hyperlink"/>
            <w:color w:val="000000" w:themeColor="text1"/>
            <w:u w:val="none"/>
          </w:rPr>
          <w:t>deelgemeente</w:t>
        </w:r>
      </w:hyperlink>
      <w:r w:rsidRPr="001F7BAE">
        <w:t> van de gemeente </w:t>
      </w:r>
      <w:hyperlink r:id="rId9" w:tooltip="Rotterdam (gemeente)" w:history="1">
        <w:r w:rsidRPr="001F7BAE">
          <w:rPr>
            <w:rStyle w:val="Hyperlink"/>
            <w:color w:val="000000" w:themeColor="text1"/>
            <w:u w:val="none"/>
          </w:rPr>
          <w:t>Rotterdam</w:t>
        </w:r>
      </w:hyperlink>
      <w:r w:rsidRPr="001F7BAE">
        <w:t>, gelegen op het eiland </w:t>
      </w:r>
      <w:hyperlink r:id="rId10" w:tooltip="IJsselmonde (eiland)" w:history="1">
        <w:r w:rsidRPr="001F7BAE">
          <w:rPr>
            <w:rStyle w:val="Hyperlink"/>
            <w:color w:val="000000" w:themeColor="text1"/>
            <w:u w:val="none"/>
          </w:rPr>
          <w:t>IJsselmonde</w:t>
        </w:r>
      </w:hyperlink>
      <w:r w:rsidRPr="001F7BAE">
        <w:t xml:space="preserve">. </w:t>
      </w:r>
    </w:p>
    <w:p w:rsidR="001F7BAE" w:rsidRDefault="004933B5" w:rsidP="001F7BAE">
      <w:pPr>
        <w:pStyle w:val="BusTic"/>
      </w:pPr>
      <w:r w:rsidRPr="001F7BAE">
        <w:t>Hoogvliet is een voormalig </w:t>
      </w:r>
      <w:hyperlink r:id="rId11" w:tooltip="Dorp" w:history="1">
        <w:r w:rsidRPr="001F7BAE">
          <w:rPr>
            <w:rStyle w:val="Hyperlink"/>
            <w:color w:val="000000" w:themeColor="text1"/>
            <w:u w:val="none"/>
          </w:rPr>
          <w:t>dorp</w:t>
        </w:r>
      </w:hyperlink>
      <w:r w:rsidRPr="001F7BAE">
        <w:t> en </w:t>
      </w:r>
      <w:hyperlink r:id="rId12" w:tooltip="Gemeente (bestuur)" w:history="1">
        <w:r w:rsidRPr="001F7BAE">
          <w:rPr>
            <w:rStyle w:val="Hyperlink"/>
            <w:color w:val="000000" w:themeColor="text1"/>
            <w:u w:val="none"/>
          </w:rPr>
          <w:t>gemeente</w:t>
        </w:r>
      </w:hyperlink>
      <w:r w:rsidRPr="001F7BAE">
        <w:t> in </w:t>
      </w:r>
      <w:hyperlink r:id="rId13" w:tooltip="Zuid-Holland" w:history="1">
        <w:r w:rsidRPr="001F7BAE">
          <w:rPr>
            <w:rStyle w:val="Hyperlink"/>
            <w:color w:val="000000" w:themeColor="text1"/>
            <w:u w:val="none"/>
          </w:rPr>
          <w:t>Zuid-Holland</w:t>
        </w:r>
      </w:hyperlink>
      <w:r w:rsidRPr="001F7BAE">
        <w:t xml:space="preserve">. </w:t>
      </w:r>
    </w:p>
    <w:p w:rsidR="004933B5" w:rsidRPr="001F7BAE" w:rsidRDefault="004933B5" w:rsidP="001F7BAE">
      <w:pPr>
        <w:pStyle w:val="BusTic"/>
      </w:pPr>
      <w:r w:rsidRPr="001F7BAE">
        <w:t xml:space="preserve">De oudste vermelding van Hoogvliet – in vroeger eeuwen </w:t>
      </w:r>
      <w:proofErr w:type="spellStart"/>
      <w:r w:rsidRPr="001F7BAE">
        <w:t>Oedenvliet</w:t>
      </w:r>
      <w:proofErr w:type="spellEnd"/>
      <w:r w:rsidRPr="001F7BAE">
        <w:t>, Oudenvliet en Odenvliet genoemd – dateert van </w:t>
      </w:r>
      <w:hyperlink r:id="rId14" w:tooltip="26 mei" w:history="1">
        <w:r w:rsidRPr="001F7BAE">
          <w:rPr>
            <w:rStyle w:val="Hyperlink"/>
            <w:color w:val="000000" w:themeColor="text1"/>
            <w:u w:val="none"/>
          </w:rPr>
          <w:t>26 mei</w:t>
        </w:r>
      </w:hyperlink>
      <w:r w:rsidRPr="001F7BAE">
        <w:t> </w:t>
      </w:r>
      <w:hyperlink r:id="rId15" w:tooltip="1326" w:history="1">
        <w:r w:rsidRPr="001F7BAE">
          <w:rPr>
            <w:rStyle w:val="Hyperlink"/>
            <w:color w:val="000000" w:themeColor="text1"/>
            <w:u w:val="none"/>
          </w:rPr>
          <w:t>1326</w:t>
        </w:r>
      </w:hyperlink>
      <w:r w:rsidRPr="001F7BAE">
        <w:t xml:space="preserve"> (Archief heren Van Putten &amp; Strijen </w:t>
      </w:r>
      <w:proofErr w:type="spellStart"/>
      <w:r w:rsidRPr="001F7BAE">
        <w:t>inv</w:t>
      </w:r>
      <w:proofErr w:type="spellEnd"/>
      <w:r w:rsidRPr="001F7BAE">
        <w:t>. nr. 144).</w:t>
      </w:r>
    </w:p>
    <w:p w:rsidR="001F7BAE" w:rsidRDefault="004933B5" w:rsidP="001F7BAE">
      <w:pPr>
        <w:pStyle w:val="BusTic"/>
      </w:pPr>
      <w:r w:rsidRPr="001F7BAE">
        <w:t>Tot 1811 bleef Hoogvliet een zelfstandige </w:t>
      </w:r>
      <w:hyperlink r:id="rId16" w:tooltip="Ambachtsheerlijkheid" w:history="1">
        <w:r w:rsidRPr="001F7BAE">
          <w:rPr>
            <w:rStyle w:val="Hyperlink"/>
            <w:color w:val="000000" w:themeColor="text1"/>
            <w:u w:val="none"/>
          </w:rPr>
          <w:t>ambachtsheerlijkheid</w:t>
        </w:r>
      </w:hyperlink>
      <w:r w:rsidRPr="001F7BAE">
        <w:t xml:space="preserve">. </w:t>
      </w:r>
    </w:p>
    <w:p w:rsidR="001F7BAE" w:rsidRDefault="004933B5" w:rsidP="001F7BAE">
      <w:pPr>
        <w:pStyle w:val="BusTic"/>
      </w:pPr>
      <w:r w:rsidRPr="001F7BAE">
        <w:t>Van 1811 tot 1818 behoorde Hoogvliet tot de gemeente</w:t>
      </w:r>
      <w:r w:rsidR="001F7BAE">
        <w:t xml:space="preserve"> </w:t>
      </w:r>
      <w:hyperlink r:id="rId17" w:tooltip="Poortugaal" w:history="1">
        <w:proofErr w:type="spellStart"/>
        <w:r w:rsidRPr="001F7BAE">
          <w:rPr>
            <w:rStyle w:val="Hyperlink"/>
            <w:color w:val="000000" w:themeColor="text1"/>
            <w:u w:val="none"/>
          </w:rPr>
          <w:t>Poortugaal</w:t>
        </w:r>
        <w:proofErr w:type="spellEnd"/>
      </w:hyperlink>
      <w:r w:rsidRPr="001F7BAE">
        <w:t xml:space="preserve">. </w:t>
      </w:r>
    </w:p>
    <w:p w:rsidR="004933B5" w:rsidRPr="001F7BAE" w:rsidRDefault="004933B5" w:rsidP="001F7BAE">
      <w:pPr>
        <w:pStyle w:val="BusTic"/>
      </w:pPr>
      <w:r w:rsidRPr="001F7BAE">
        <w:t>Van 1818 tot 1934 was Hoogvliet (weer) een zelfstandige gemeente, die de laatste decennia van haar zelfstandigheid een burgemeester deelde met het dorp </w:t>
      </w:r>
      <w:hyperlink r:id="rId18" w:tooltip="Pernis" w:history="1">
        <w:r w:rsidRPr="001F7BAE">
          <w:rPr>
            <w:rStyle w:val="Hyperlink"/>
            <w:color w:val="000000" w:themeColor="text1"/>
            <w:u w:val="none"/>
          </w:rPr>
          <w:t>Pernis</w:t>
        </w:r>
      </w:hyperlink>
      <w:r w:rsidRPr="001F7BAE">
        <w:t>.</w:t>
      </w:r>
    </w:p>
    <w:p w:rsidR="004933B5" w:rsidRPr="001F7BAE" w:rsidRDefault="004933B5" w:rsidP="004933B5">
      <w:pPr>
        <w:rPr>
          <w:rStyle w:val="Bijzonder"/>
        </w:rPr>
      </w:pPr>
      <w:r w:rsidRPr="001F7BAE">
        <w:rPr>
          <w:rStyle w:val="Bijzonder"/>
        </w:rPr>
        <w:t>Annexatie</w:t>
      </w:r>
    </w:p>
    <w:p w:rsidR="001F7BAE" w:rsidRDefault="004933B5" w:rsidP="001F7BAE">
      <w:pPr>
        <w:pStyle w:val="BusTic"/>
      </w:pPr>
      <w:r w:rsidRPr="001F7BAE">
        <w:t>Hoogvliet werd in 1934 (tegelijk met Pernis) </w:t>
      </w:r>
      <w:hyperlink r:id="rId19" w:tooltip="Annexatie" w:history="1">
        <w:r w:rsidRPr="001F7BAE">
          <w:rPr>
            <w:rStyle w:val="Hyperlink"/>
            <w:color w:val="000000" w:themeColor="text1"/>
            <w:u w:val="none"/>
          </w:rPr>
          <w:t>geannexeerd</w:t>
        </w:r>
      </w:hyperlink>
      <w:r w:rsidRPr="001F7BAE">
        <w:t xml:space="preserve"> door de gemeente Rotterdam, hoewel een overgrote meerderheid van de inwoners fel tegenstander van de annexatie was. </w:t>
      </w:r>
    </w:p>
    <w:p w:rsidR="001F7BAE" w:rsidRDefault="004933B5" w:rsidP="001F7BAE">
      <w:pPr>
        <w:pStyle w:val="BusTic"/>
      </w:pPr>
      <w:r w:rsidRPr="001F7BAE">
        <w:t>De </w:t>
      </w:r>
      <w:hyperlink r:id="rId20" w:tooltip="Gemeentelijke herindeling" w:history="1">
        <w:r w:rsidRPr="001F7BAE">
          <w:rPr>
            <w:rStyle w:val="Hyperlink"/>
            <w:color w:val="000000" w:themeColor="text1"/>
            <w:u w:val="none"/>
          </w:rPr>
          <w:t>herindeling</w:t>
        </w:r>
      </w:hyperlink>
      <w:r w:rsidRPr="001F7BAE">
        <w:t> leidde tot een stijging van gemeentelijke lasten. </w:t>
      </w:r>
    </w:p>
    <w:p w:rsidR="001F7BAE" w:rsidRDefault="004933B5" w:rsidP="001F7BAE">
      <w:pPr>
        <w:pStyle w:val="BusTic"/>
      </w:pPr>
      <w:r w:rsidRPr="001F7BAE">
        <w:t>Het grondgebied werd voor een klein gedeelte gebruikt voor industrie en het van oorsprong kleine dijkdorp onderging in de </w:t>
      </w:r>
      <w:hyperlink r:id="rId21" w:tooltip="1950-1959" w:history="1">
        <w:r w:rsidRPr="001F7BAE">
          <w:rPr>
            <w:rStyle w:val="Hyperlink"/>
            <w:color w:val="000000" w:themeColor="text1"/>
            <w:u w:val="none"/>
          </w:rPr>
          <w:t>jaren '50</w:t>
        </w:r>
      </w:hyperlink>
      <w:r w:rsidRPr="001F7BAE">
        <w:t xml:space="preserve"> en '60 een enorme groei. </w:t>
      </w:r>
    </w:p>
    <w:p w:rsidR="001F7BAE" w:rsidRDefault="004933B5" w:rsidP="001F7BAE">
      <w:pPr>
        <w:pStyle w:val="BusTic"/>
      </w:pPr>
      <w:r w:rsidRPr="001F7BAE">
        <w:t>Vrijwel het hele oorspronkelijke </w:t>
      </w:r>
      <w:hyperlink r:id="rId22" w:tooltip="Dorp" w:history="1">
        <w:r w:rsidRPr="001F7BAE">
          <w:rPr>
            <w:rStyle w:val="Hyperlink"/>
            <w:color w:val="000000" w:themeColor="text1"/>
            <w:u w:val="none"/>
          </w:rPr>
          <w:t>dorp</w:t>
        </w:r>
      </w:hyperlink>
      <w:r w:rsidRPr="001F7BAE">
        <w:t xml:space="preserve"> is afgebroken. </w:t>
      </w:r>
    </w:p>
    <w:p w:rsidR="001F7BAE" w:rsidRDefault="004933B5" w:rsidP="001F7BAE">
      <w:pPr>
        <w:pStyle w:val="BusTic"/>
      </w:pPr>
      <w:r w:rsidRPr="001F7BAE">
        <w:t xml:space="preserve">Alleen het gebied rond de Dorpskerk bevat nog enkele oorspronkelijke gebouwen. </w:t>
      </w:r>
    </w:p>
    <w:p w:rsidR="001F7BAE" w:rsidRDefault="004933B5" w:rsidP="001F7BAE">
      <w:pPr>
        <w:pStyle w:val="BusTic"/>
      </w:pPr>
      <w:r w:rsidRPr="001F7BAE">
        <w:t>Het haventje werd gedempt en liep niet verder dan de voet van de huidige</w:t>
      </w:r>
      <w:r w:rsidR="001F7BAE">
        <w:t xml:space="preserve"> </w:t>
      </w:r>
      <w:hyperlink r:id="rId23" w:tooltip="Spijkenissebrug" w:history="1">
        <w:r w:rsidRPr="001F7BAE">
          <w:rPr>
            <w:rStyle w:val="Hyperlink"/>
            <w:color w:val="000000" w:themeColor="text1"/>
            <w:u w:val="none"/>
          </w:rPr>
          <w:t>Spijkenissebrug</w:t>
        </w:r>
      </w:hyperlink>
      <w:r w:rsidRPr="001F7BAE">
        <w:t xml:space="preserve">. </w:t>
      </w:r>
    </w:p>
    <w:p w:rsidR="001F7BAE" w:rsidRDefault="004933B5" w:rsidP="001F7BAE">
      <w:pPr>
        <w:pStyle w:val="BusTic"/>
      </w:pPr>
      <w:r w:rsidRPr="001F7BAE">
        <w:t>Op de plek van de oude </w:t>
      </w:r>
      <w:hyperlink r:id="rId24" w:tooltip="Dorpskern (de pagina bestaat niet)" w:history="1">
        <w:r w:rsidRPr="001F7BAE">
          <w:rPr>
            <w:rStyle w:val="Hyperlink"/>
            <w:color w:val="000000" w:themeColor="text1"/>
            <w:u w:val="none"/>
          </w:rPr>
          <w:t>dorpskern</w:t>
        </w:r>
      </w:hyperlink>
      <w:r w:rsidRPr="001F7BAE">
        <w:t> verscheen in de </w:t>
      </w:r>
      <w:hyperlink r:id="rId25" w:tooltip="1960-1969" w:history="1">
        <w:r w:rsidRPr="001F7BAE">
          <w:rPr>
            <w:rStyle w:val="Hyperlink"/>
            <w:color w:val="000000" w:themeColor="text1"/>
            <w:u w:val="none"/>
          </w:rPr>
          <w:t>'60</w:t>
        </w:r>
      </w:hyperlink>
      <w:r w:rsidRPr="001F7BAE">
        <w:t> een nieuw </w:t>
      </w:r>
      <w:hyperlink r:id="rId26" w:tooltip="Winkelcentrum" w:history="1">
        <w:r w:rsidRPr="001F7BAE">
          <w:rPr>
            <w:rStyle w:val="Hyperlink"/>
            <w:color w:val="000000" w:themeColor="text1"/>
            <w:u w:val="none"/>
          </w:rPr>
          <w:t>winkelcentrum</w:t>
        </w:r>
      </w:hyperlink>
      <w:r w:rsidRPr="001F7BAE">
        <w:t>, de</w:t>
      </w:r>
      <w:r w:rsidR="001F7BAE">
        <w:t xml:space="preserve"> </w:t>
      </w:r>
      <w:hyperlink r:id="rId27" w:tooltip="Binnenban (de pagina bestaat niet)" w:history="1">
        <w:proofErr w:type="spellStart"/>
        <w:r w:rsidRPr="001F7BAE">
          <w:rPr>
            <w:rStyle w:val="Hyperlink"/>
            <w:color w:val="000000" w:themeColor="text1"/>
            <w:u w:val="none"/>
          </w:rPr>
          <w:t>Binnenban</w:t>
        </w:r>
        <w:proofErr w:type="spellEnd"/>
      </w:hyperlink>
      <w:r w:rsidRPr="001F7BAE">
        <w:t xml:space="preserve">. </w:t>
      </w:r>
    </w:p>
    <w:p w:rsidR="001F7BAE" w:rsidRDefault="004933B5" w:rsidP="001F7BAE">
      <w:pPr>
        <w:pStyle w:val="BusTic"/>
      </w:pPr>
      <w:r w:rsidRPr="001F7BAE">
        <w:t>Opvallend is dat het gebied tussen de oude </w:t>
      </w:r>
      <w:hyperlink r:id="rId28" w:tooltip="Trambaan" w:history="1">
        <w:r w:rsidRPr="001F7BAE">
          <w:rPr>
            <w:rStyle w:val="Hyperlink"/>
            <w:color w:val="000000" w:themeColor="text1"/>
            <w:u w:val="none"/>
          </w:rPr>
          <w:t>trambaan</w:t>
        </w:r>
      </w:hyperlink>
      <w:r w:rsidRPr="001F7BAE">
        <w:t>, de dorpskerk en het oude marktplein, na het sluiten van de oorspronkelijke</w:t>
      </w:r>
      <w:r w:rsidR="001F7BAE">
        <w:t xml:space="preserve"> </w:t>
      </w:r>
      <w:hyperlink r:id="rId29" w:tooltip="Begraafplaats" w:history="1">
        <w:r w:rsidRPr="001F7BAE">
          <w:rPr>
            <w:rStyle w:val="Hyperlink"/>
            <w:color w:val="000000" w:themeColor="text1"/>
            <w:u w:val="none"/>
          </w:rPr>
          <w:t>begraafplaats</w:t>
        </w:r>
      </w:hyperlink>
      <w:r w:rsidRPr="001F7BAE">
        <w:t>, niet verder is gekomen dan een parkeerplaats van </w:t>
      </w:r>
      <w:proofErr w:type="spellStart"/>
      <w:r w:rsidRPr="001F7BAE">
        <w:fldChar w:fldCharType="begin"/>
      </w:r>
      <w:r w:rsidRPr="001F7BAE">
        <w:instrText xml:space="preserve"> HYPERLINK "http://nl.wikipedia.org/w/index.php?title=Stelconplaat&amp;action=edit&amp;redlink=1" \o "Stelconplaat (de pagina bestaat niet)" </w:instrText>
      </w:r>
      <w:r w:rsidRPr="001F7BAE">
        <w:fldChar w:fldCharType="separate"/>
      </w:r>
      <w:r w:rsidRPr="001F7BAE">
        <w:rPr>
          <w:rStyle w:val="Hyperlink"/>
          <w:color w:val="000000" w:themeColor="text1"/>
          <w:u w:val="none"/>
        </w:rPr>
        <w:t>stelconplaten</w:t>
      </w:r>
      <w:proofErr w:type="spellEnd"/>
      <w:r w:rsidRPr="001F7BAE">
        <w:fldChar w:fldCharType="end"/>
      </w:r>
      <w:r w:rsidRPr="001F7BAE">
        <w:t xml:space="preserve">. </w:t>
      </w:r>
    </w:p>
    <w:p w:rsidR="004933B5" w:rsidRPr="001F7BAE" w:rsidRDefault="004933B5" w:rsidP="001F7BAE">
      <w:pPr>
        <w:pStyle w:val="BusTic"/>
      </w:pPr>
      <w:bookmarkStart w:id="0" w:name="_GoBack"/>
      <w:bookmarkEnd w:id="0"/>
      <w:r w:rsidRPr="001F7BAE">
        <w:t>Het aantal woningen nam met duizenden toe en Hoogvliet werd de woonplaats van velen die werkzaam waren in de </w:t>
      </w:r>
      <w:hyperlink r:id="rId30" w:tooltip="Petrochemische industrie" w:history="1">
        <w:r w:rsidRPr="001F7BAE">
          <w:rPr>
            <w:rStyle w:val="Hyperlink"/>
            <w:color w:val="000000" w:themeColor="text1"/>
            <w:u w:val="none"/>
          </w:rPr>
          <w:t>petrochemische industrie</w:t>
        </w:r>
      </w:hyperlink>
      <w:r w:rsidRPr="001F7BAE">
        <w:t> of bij toeleveranciers daarvan.</w:t>
      </w:r>
    </w:p>
    <w:p w:rsidR="00593941" w:rsidRPr="001F7BAE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1F7BAE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DE" w:rsidRDefault="001B61DE" w:rsidP="00A64884">
      <w:r>
        <w:separator/>
      </w:r>
    </w:p>
  </w:endnote>
  <w:endnote w:type="continuationSeparator" w:id="0">
    <w:p w:rsidR="001B61DE" w:rsidRDefault="001B61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7B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DE" w:rsidRDefault="001B61DE" w:rsidP="00A64884">
      <w:r>
        <w:separator/>
      </w:r>
    </w:p>
  </w:footnote>
  <w:footnote w:type="continuationSeparator" w:id="0">
    <w:p w:rsidR="001B61DE" w:rsidRDefault="001B61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61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B4139"/>
    <w:multiLevelType w:val="multilevel"/>
    <w:tmpl w:val="D88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43F165C"/>
    <w:multiLevelType w:val="multilevel"/>
    <w:tmpl w:val="10C24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0D44E8"/>
    <w:multiLevelType w:val="multilevel"/>
    <w:tmpl w:val="9006B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3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32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1DE"/>
    <w:rsid w:val="001E7A76"/>
    <w:rsid w:val="001F501D"/>
    <w:rsid w:val="001F574B"/>
    <w:rsid w:val="001F7BAE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33B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7F8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88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39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081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194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73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274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Pernis" TargetMode="External"/><Relationship Id="rId26" Type="http://schemas.openxmlformats.org/officeDocument/2006/relationships/hyperlink" Target="http://nl.wikipedia.org/wiki/Winkelcentr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50-195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Poortugaal" TargetMode="External"/><Relationship Id="rId25" Type="http://schemas.openxmlformats.org/officeDocument/2006/relationships/hyperlink" Target="http://nl.wikipedia.org/wiki/1960-196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bachtsheerlijkheid" TargetMode="External"/><Relationship Id="rId20" Type="http://schemas.openxmlformats.org/officeDocument/2006/relationships/hyperlink" Target="http://nl.wikipedia.org/wiki/Gemeentelijke_herindeling" TargetMode="External"/><Relationship Id="rId29" Type="http://schemas.openxmlformats.org/officeDocument/2006/relationships/hyperlink" Target="http://nl.wikipedia.org/wiki/Begraafplaat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/index.php?title=Dorpskern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26" TargetMode="External"/><Relationship Id="rId23" Type="http://schemas.openxmlformats.org/officeDocument/2006/relationships/hyperlink" Target="http://nl.wikipedia.org/wiki/Spijkenissebrug" TargetMode="External"/><Relationship Id="rId28" Type="http://schemas.openxmlformats.org/officeDocument/2006/relationships/hyperlink" Target="http://nl.wikipedia.org/wiki/Trambaan" TargetMode="External"/><Relationship Id="rId10" Type="http://schemas.openxmlformats.org/officeDocument/2006/relationships/hyperlink" Target="http://nl.wikipedia.org/wiki/IJsselmonde_(eiland)" TargetMode="External"/><Relationship Id="rId19" Type="http://schemas.openxmlformats.org/officeDocument/2006/relationships/hyperlink" Target="http://nl.wikipedia.org/wiki/Annexati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otterdam_(gemeente)" TargetMode="External"/><Relationship Id="rId14" Type="http://schemas.openxmlformats.org/officeDocument/2006/relationships/hyperlink" Target="http://nl.wikipedia.org/wiki/26_mei" TargetMode="External"/><Relationship Id="rId22" Type="http://schemas.openxmlformats.org/officeDocument/2006/relationships/hyperlink" Target="http://nl.wikipedia.org/wiki/Dorp" TargetMode="External"/><Relationship Id="rId27" Type="http://schemas.openxmlformats.org/officeDocument/2006/relationships/hyperlink" Target="http://nl.wikipedia.org/w/index.php?title=Binnenban&amp;action=edit&amp;redlink=1" TargetMode="External"/><Relationship Id="rId30" Type="http://schemas.openxmlformats.org/officeDocument/2006/relationships/hyperlink" Target="http://nl.wikipedia.org/wiki/Petrochemische_industrie" TargetMode="External"/><Relationship Id="rId8" Type="http://schemas.openxmlformats.org/officeDocument/2006/relationships/hyperlink" Target="http://nl.wikipedia.org/wiki/Deelgemeente_(Nederlan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2011-07-25T08:36:00Z</dcterms:created>
  <dcterms:modified xsi:type="dcterms:W3CDTF">2011-08-06T10:34:00Z</dcterms:modified>
  <cp:category>2011</cp:category>
</cp:coreProperties>
</file>