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A4" w:rsidRPr="00025F25" w:rsidRDefault="005C2CA4" w:rsidP="005C2CA4">
      <w:pPr>
        <w:pStyle w:val="Alinia6"/>
        <w:rPr>
          <w:rStyle w:val="Bijzonder"/>
        </w:rPr>
      </w:pPr>
      <w:bookmarkStart w:id="0" w:name="_GoBack"/>
      <w:r w:rsidRPr="00025F25">
        <w:rPr>
          <w:rStyle w:val="Bijzonder"/>
        </w:rPr>
        <w:t xml:space="preserve">Groot-Ammers  - Het </w:t>
      </w:r>
      <w:proofErr w:type="spellStart"/>
      <w:r w:rsidRPr="00025F25">
        <w:rPr>
          <w:rStyle w:val="Bijzonder"/>
        </w:rPr>
        <w:t>Liesvelt</w:t>
      </w:r>
      <w:proofErr w:type="spellEnd"/>
    </w:p>
    <w:bookmarkEnd w:id="0"/>
    <w:p w:rsidR="005C2CA4" w:rsidRDefault="005C2CA4" w:rsidP="005C2CA4">
      <w:pPr>
        <w:pStyle w:val="BusTic"/>
      </w:pPr>
      <w:r w:rsidRPr="00025F25">
        <w:t>Groot-Ammers is voor velen vooral bekend door de </w:t>
      </w:r>
      <w:hyperlink r:id="rId8" w:tooltip="Ooievaars" w:history="1">
        <w:r w:rsidRPr="00025F25">
          <w:rPr>
            <w:rStyle w:val="Hyperlink"/>
            <w:color w:val="000000" w:themeColor="text1"/>
            <w:u w:val="none"/>
          </w:rPr>
          <w:t>ooievaars</w:t>
        </w:r>
      </w:hyperlink>
      <w:r w:rsidRPr="00025F25">
        <w:t xml:space="preserve">. </w:t>
      </w:r>
    </w:p>
    <w:p w:rsidR="005C2CA4" w:rsidRDefault="005C2CA4" w:rsidP="005C2CA4">
      <w:pPr>
        <w:pStyle w:val="BusTic"/>
      </w:pPr>
      <w:r w:rsidRPr="00025F25">
        <w:t xml:space="preserve">Het is lange tijd slecht gesteld geweest met de aantallen ooievaars in Nederland. Door ooievaars te importeren en in gevangenschap te laten broeden is het Ooievaarsdorp 'Het </w:t>
      </w:r>
      <w:proofErr w:type="spellStart"/>
      <w:r w:rsidRPr="00025F25">
        <w:t>Liesvelt</w:t>
      </w:r>
      <w:proofErr w:type="spellEnd"/>
      <w:r w:rsidRPr="00025F25">
        <w:t xml:space="preserve">' ontstaan. </w:t>
      </w:r>
    </w:p>
    <w:p w:rsidR="005C2CA4" w:rsidRDefault="005C2CA4" w:rsidP="005C2CA4">
      <w:pPr>
        <w:pStyle w:val="BusTic"/>
      </w:pPr>
      <w:r w:rsidRPr="00025F25">
        <w:t xml:space="preserve">De nakomelingen worden vrijgelaten. </w:t>
      </w:r>
    </w:p>
    <w:p w:rsidR="005C2CA4" w:rsidRDefault="005C2CA4" w:rsidP="005C2CA4">
      <w:pPr>
        <w:pStyle w:val="BusTic"/>
      </w:pPr>
      <w:r w:rsidRPr="00025F25">
        <w:t xml:space="preserve">Deze pogingen hadden tot resultaat dat in 1978 en 1979 resp. 3 en 2 broedparen bestonden uit een wild en een gekweekt exemplaar. </w:t>
      </w:r>
    </w:p>
    <w:p w:rsidR="005C2CA4" w:rsidRDefault="005C2CA4" w:rsidP="005C2CA4">
      <w:pPr>
        <w:pStyle w:val="BusTic"/>
      </w:pPr>
      <w:r w:rsidRPr="00025F25">
        <w:t xml:space="preserve">Het totaal aantal broedparen bedroeg 9 in 1979. </w:t>
      </w:r>
    </w:p>
    <w:p w:rsidR="005C2CA4" w:rsidRDefault="005C2CA4" w:rsidP="005C2CA4">
      <w:pPr>
        <w:pStyle w:val="BusTic"/>
      </w:pPr>
      <w:r w:rsidRPr="00025F25">
        <w:t xml:space="preserve">Begin jaren negentig was het aantal (half)tamme broedparen vergroot door het stichten van 'buitenstations' met telkens weer opgekweekte jonge ooievaars. </w:t>
      </w:r>
    </w:p>
    <w:p w:rsidR="005C2CA4" w:rsidRDefault="005C2CA4" w:rsidP="005C2CA4">
      <w:pPr>
        <w:pStyle w:val="BusTic"/>
      </w:pPr>
      <w:r w:rsidRPr="00025F25">
        <w:t xml:space="preserve">Dankzij het succesvolle broedprogramma gaat het nu gelukkig zo goed met de ooievaar, dat deze weer op eigen benen kan staan. </w:t>
      </w:r>
    </w:p>
    <w:p w:rsidR="005C2CA4" w:rsidRPr="00025F25" w:rsidRDefault="005C2CA4" w:rsidP="005C2CA4">
      <w:pPr>
        <w:pStyle w:val="BusTic"/>
      </w:pPr>
      <w:r w:rsidRPr="00025F25">
        <w:t xml:space="preserve">Het accent is daarom bij Het </w:t>
      </w:r>
      <w:proofErr w:type="spellStart"/>
      <w:r w:rsidRPr="00025F25">
        <w:t>Liesvelt</w:t>
      </w:r>
      <w:proofErr w:type="spellEnd"/>
      <w:r w:rsidRPr="00025F25">
        <w:t xml:space="preserve"> verlegd van ooievaarsdorp naar streekcentrum met een veel bredere functie.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9"/>
      <w:footerReference w:type="default" r:id="rId1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F4" w:rsidRDefault="000F44F4" w:rsidP="00A64884">
      <w:r>
        <w:separator/>
      </w:r>
    </w:p>
  </w:endnote>
  <w:endnote w:type="continuationSeparator" w:id="0">
    <w:p w:rsidR="000F44F4" w:rsidRDefault="000F44F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C2CA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F4" w:rsidRDefault="000F44F4" w:rsidP="00A64884">
      <w:r>
        <w:separator/>
      </w:r>
    </w:p>
  </w:footnote>
  <w:footnote w:type="continuationSeparator" w:id="0">
    <w:p w:rsidR="000F44F4" w:rsidRDefault="000F44F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F44F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4F4"/>
    <w:rsid w:val="000F4EDA"/>
    <w:rsid w:val="000F5282"/>
    <w:rsid w:val="00103BE0"/>
    <w:rsid w:val="00104F19"/>
    <w:rsid w:val="001114D6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1A75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2CA4"/>
    <w:rsid w:val="005D1C51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20B8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Ooievaa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2011-08-03T09:32:00Z</dcterms:created>
  <dcterms:modified xsi:type="dcterms:W3CDTF">2011-08-03T09:32:00Z</dcterms:modified>
  <cp:category>2011</cp:category>
</cp:coreProperties>
</file>