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5F8" w:rsidRPr="009965F8" w:rsidRDefault="00A85994" w:rsidP="009965F8">
      <w:pPr>
        <w:pStyle w:val="Alinia6"/>
        <w:rPr>
          <w:rStyle w:val="Plaats"/>
        </w:rPr>
      </w:pPr>
      <w:proofErr w:type="spellStart"/>
      <w:r w:rsidRPr="009965F8">
        <w:rPr>
          <w:rStyle w:val="Plaats"/>
        </w:rPr>
        <w:t>Bilderdam</w:t>
      </w:r>
      <w:proofErr w:type="spellEnd"/>
      <w:r w:rsidR="009965F8" w:rsidRPr="009965F8">
        <w:rPr>
          <w:rStyle w:val="Plaats"/>
        </w:rPr>
        <w:tab/>
      </w:r>
      <w:r w:rsidR="009965F8" w:rsidRPr="009965F8">
        <w:rPr>
          <w:rStyle w:val="Plaats"/>
        </w:rPr>
        <w:tab/>
      </w:r>
      <w:r w:rsidR="009965F8" w:rsidRPr="009965F8">
        <w:rPr>
          <w:rStyle w:val="Plaats"/>
        </w:rPr>
        <w:drawing>
          <wp:inline distT="0" distB="0" distL="0" distR="0" wp14:anchorId="5556B815" wp14:editId="7AE0CF39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65F8" w:rsidRPr="009965F8">
        <w:rPr>
          <w:rStyle w:val="Plaats"/>
        </w:rPr>
        <w:t> </w:t>
      </w:r>
      <w:hyperlink r:id="rId10" w:history="1">
        <w:r w:rsidR="009965F8" w:rsidRPr="009965F8">
          <w:rPr>
            <w:rStyle w:val="Plaats"/>
          </w:rPr>
          <w:t xml:space="preserve">52° 12' NB 4° 43' </w:t>
        </w:r>
        <w:proofErr w:type="spellStart"/>
        <w:r w:rsidR="009965F8" w:rsidRPr="009965F8">
          <w:rPr>
            <w:rStyle w:val="Plaats"/>
          </w:rPr>
          <w:t>OL</w:t>
        </w:r>
        <w:proofErr w:type="spellEnd"/>
      </w:hyperlink>
    </w:p>
    <w:p w:rsidR="009965F8" w:rsidRDefault="00A85994" w:rsidP="009965F8">
      <w:pPr>
        <w:pStyle w:val="BusTic"/>
      </w:pPr>
      <w:proofErr w:type="spellStart"/>
      <w:r w:rsidRPr="009965F8">
        <w:rPr>
          <w:bCs/>
        </w:rPr>
        <w:t>Bilderdam</w:t>
      </w:r>
      <w:proofErr w:type="spellEnd"/>
      <w:r w:rsidRPr="009965F8">
        <w:t> is een </w:t>
      </w:r>
      <w:hyperlink r:id="rId11" w:tooltip="Buurtschap" w:history="1">
        <w:r w:rsidRPr="009965F8">
          <w:rPr>
            <w:rStyle w:val="Hyperlink"/>
            <w:color w:val="000000" w:themeColor="text1"/>
            <w:u w:val="none"/>
          </w:rPr>
          <w:t>buurtschap</w:t>
        </w:r>
      </w:hyperlink>
      <w:r w:rsidRPr="009965F8">
        <w:t>, grotendeels gelegen in de </w:t>
      </w:r>
      <w:hyperlink r:id="rId12" w:tooltip="Zuid-Holland" w:history="1">
        <w:r w:rsidRPr="009965F8">
          <w:rPr>
            <w:rStyle w:val="Hyperlink"/>
            <w:color w:val="000000" w:themeColor="text1"/>
            <w:u w:val="none"/>
          </w:rPr>
          <w:t>Zuid-Hollandse</w:t>
        </w:r>
      </w:hyperlink>
      <w:r w:rsidRPr="009965F8">
        <w:t> gemeente </w:t>
      </w:r>
      <w:hyperlink r:id="rId13" w:tooltip="Kaag en Braassem" w:history="1">
        <w:r w:rsidRPr="009965F8">
          <w:rPr>
            <w:rStyle w:val="Hyperlink"/>
            <w:color w:val="000000" w:themeColor="text1"/>
            <w:u w:val="none"/>
          </w:rPr>
          <w:t xml:space="preserve">Kaag en </w:t>
        </w:r>
        <w:proofErr w:type="spellStart"/>
        <w:r w:rsidRPr="009965F8">
          <w:rPr>
            <w:rStyle w:val="Hyperlink"/>
            <w:color w:val="000000" w:themeColor="text1"/>
            <w:u w:val="none"/>
          </w:rPr>
          <w:t>Braassem</w:t>
        </w:r>
        <w:proofErr w:type="spellEnd"/>
      </w:hyperlink>
      <w:r w:rsidRPr="009965F8">
        <w:t>, maar met ook enkele huizen in de gemeenten </w:t>
      </w:r>
      <w:hyperlink r:id="rId14" w:tooltip="Nieuwkoop" w:history="1">
        <w:r w:rsidRPr="009965F8">
          <w:rPr>
            <w:rStyle w:val="Hyperlink"/>
            <w:color w:val="000000" w:themeColor="text1"/>
            <w:u w:val="none"/>
          </w:rPr>
          <w:t>Nieuwkoop</w:t>
        </w:r>
      </w:hyperlink>
      <w:r w:rsidRPr="009965F8">
        <w:t> en </w:t>
      </w:r>
      <w:hyperlink r:id="rId15" w:tooltip="Uithoorn" w:history="1">
        <w:r w:rsidRPr="009965F8">
          <w:rPr>
            <w:rStyle w:val="Hyperlink"/>
            <w:color w:val="000000" w:themeColor="text1"/>
            <w:u w:val="none"/>
          </w:rPr>
          <w:t>Uithoorn</w:t>
        </w:r>
      </w:hyperlink>
      <w:r w:rsidRPr="009965F8">
        <w:t xml:space="preserve">. </w:t>
      </w:r>
    </w:p>
    <w:p w:rsidR="00A85994" w:rsidRPr="009965F8" w:rsidRDefault="00A85994" w:rsidP="009965F8">
      <w:pPr>
        <w:pStyle w:val="BusTic"/>
      </w:pPr>
      <w:bookmarkStart w:id="0" w:name="_GoBack"/>
      <w:bookmarkEnd w:id="0"/>
      <w:proofErr w:type="spellStart"/>
      <w:r w:rsidRPr="009965F8">
        <w:t>Bilderdam</w:t>
      </w:r>
      <w:proofErr w:type="spellEnd"/>
      <w:r w:rsidRPr="009965F8">
        <w:t xml:space="preserve"> ligt ten noordoosten van de stad </w:t>
      </w:r>
      <w:hyperlink r:id="rId16" w:tooltip="Alphen aan den Rijn" w:history="1">
        <w:r w:rsidRPr="009965F8">
          <w:rPr>
            <w:rStyle w:val="Hyperlink"/>
            <w:color w:val="000000" w:themeColor="text1"/>
            <w:u w:val="none"/>
          </w:rPr>
          <w:t>Alphen aan den Rijn</w:t>
        </w:r>
      </w:hyperlink>
      <w:r w:rsidRPr="009965F8">
        <w:t>.</w:t>
      </w:r>
    </w:p>
    <w:p w:rsidR="00A85994" w:rsidRPr="009965F8" w:rsidRDefault="00A85994" w:rsidP="009965F8">
      <w:pPr>
        <w:pStyle w:val="BusTic"/>
        <w:numPr>
          <w:ilvl w:val="0"/>
          <w:numId w:val="0"/>
        </w:numPr>
        <w:rPr>
          <w:rStyle w:val="Bijzonder"/>
        </w:rPr>
      </w:pPr>
      <w:r w:rsidRPr="009965F8">
        <w:rPr>
          <w:rStyle w:val="Bijzonder"/>
        </w:rPr>
        <w:t>Geografie</w:t>
      </w:r>
    </w:p>
    <w:p w:rsidR="009965F8" w:rsidRDefault="00A85994" w:rsidP="009965F8">
      <w:pPr>
        <w:pStyle w:val="BusTic"/>
      </w:pPr>
      <w:proofErr w:type="spellStart"/>
      <w:r w:rsidRPr="009965F8">
        <w:t>Bilderdam</w:t>
      </w:r>
      <w:proofErr w:type="spellEnd"/>
      <w:r w:rsidRPr="009965F8">
        <w:t xml:space="preserve"> ligt in de </w:t>
      </w:r>
      <w:proofErr w:type="spellStart"/>
      <w:r w:rsidRPr="009965F8">
        <w:fldChar w:fldCharType="begin"/>
      </w:r>
      <w:r w:rsidRPr="009965F8">
        <w:instrText xml:space="preserve"> HYPERLINK "http://nl.wikipedia.org/wiki/Wassenaarsche_Polder" \o "Wassenaarsche Polder" </w:instrText>
      </w:r>
      <w:r w:rsidRPr="009965F8">
        <w:fldChar w:fldCharType="separate"/>
      </w:r>
      <w:r w:rsidRPr="009965F8">
        <w:rPr>
          <w:rStyle w:val="Hyperlink"/>
          <w:color w:val="000000" w:themeColor="text1"/>
          <w:u w:val="none"/>
        </w:rPr>
        <w:t>Wassenaarsche</w:t>
      </w:r>
      <w:proofErr w:type="spellEnd"/>
      <w:r w:rsidRPr="009965F8">
        <w:rPr>
          <w:rStyle w:val="Hyperlink"/>
          <w:color w:val="000000" w:themeColor="text1"/>
          <w:u w:val="none"/>
        </w:rPr>
        <w:t xml:space="preserve"> Polder</w:t>
      </w:r>
      <w:r w:rsidRPr="009965F8">
        <w:fldChar w:fldCharType="end"/>
      </w:r>
      <w:r w:rsidRPr="009965F8">
        <w:t xml:space="preserve">. </w:t>
      </w:r>
    </w:p>
    <w:p w:rsidR="00A85994" w:rsidRPr="009965F8" w:rsidRDefault="00A85994" w:rsidP="009965F8">
      <w:pPr>
        <w:pStyle w:val="BusTic"/>
      </w:pPr>
      <w:r w:rsidRPr="009965F8">
        <w:t xml:space="preserve">Ten noorden van </w:t>
      </w:r>
      <w:proofErr w:type="spellStart"/>
      <w:r w:rsidRPr="009965F8">
        <w:t>Bilderdam</w:t>
      </w:r>
      <w:proofErr w:type="spellEnd"/>
      <w:r w:rsidRPr="009965F8">
        <w:t xml:space="preserve"> liggen de </w:t>
      </w:r>
      <w:hyperlink r:id="rId17" w:tooltip="Westeinder Plassen" w:history="1">
        <w:r w:rsidRPr="009965F8">
          <w:rPr>
            <w:rStyle w:val="Hyperlink"/>
            <w:color w:val="000000" w:themeColor="text1"/>
            <w:u w:val="none"/>
          </w:rPr>
          <w:t>Westeinder Plassen</w:t>
        </w:r>
      </w:hyperlink>
      <w:r w:rsidRPr="009965F8">
        <w:t> en ten zuiden liggen de </w:t>
      </w:r>
      <w:proofErr w:type="spellStart"/>
      <w:r w:rsidRPr="009965F8">
        <w:fldChar w:fldCharType="begin"/>
      </w:r>
      <w:r w:rsidRPr="009965F8">
        <w:instrText xml:space="preserve"> HYPERLINK "http://nl.wikipedia.org/wiki/Langeraarsche_Plassen" \o "Langeraarsche Plassen" </w:instrText>
      </w:r>
      <w:r w:rsidRPr="009965F8">
        <w:fldChar w:fldCharType="separate"/>
      </w:r>
      <w:r w:rsidRPr="009965F8">
        <w:rPr>
          <w:rStyle w:val="Hyperlink"/>
          <w:color w:val="000000" w:themeColor="text1"/>
          <w:u w:val="none"/>
        </w:rPr>
        <w:t>Langeraarsche</w:t>
      </w:r>
      <w:proofErr w:type="spellEnd"/>
      <w:r w:rsidRPr="009965F8">
        <w:rPr>
          <w:rStyle w:val="Hyperlink"/>
          <w:color w:val="000000" w:themeColor="text1"/>
          <w:u w:val="none"/>
        </w:rPr>
        <w:t xml:space="preserve"> Plassen</w:t>
      </w:r>
      <w:r w:rsidRPr="009965F8">
        <w:fldChar w:fldCharType="end"/>
      </w:r>
      <w:r w:rsidRPr="009965F8">
        <w:t>.</w:t>
      </w:r>
    </w:p>
    <w:p w:rsidR="00A85994" w:rsidRPr="009965F8" w:rsidRDefault="00A85994" w:rsidP="009965F8">
      <w:pPr>
        <w:pStyle w:val="BusTic"/>
      </w:pPr>
      <w:r w:rsidRPr="009965F8">
        <w:t>De dorpskern valt officieel onder de </w:t>
      </w:r>
      <w:hyperlink r:id="rId18" w:anchor="Woonplaats_in_Nederland" w:tooltip="Woonplaats" w:history="1">
        <w:r w:rsidRPr="009965F8">
          <w:rPr>
            <w:rStyle w:val="Hyperlink"/>
            <w:color w:val="000000" w:themeColor="text1"/>
            <w:u w:val="none"/>
          </w:rPr>
          <w:t>woonplaats</w:t>
        </w:r>
      </w:hyperlink>
      <w:r w:rsidRPr="009965F8">
        <w:t> </w:t>
      </w:r>
      <w:proofErr w:type="spellStart"/>
      <w:r w:rsidRPr="009965F8">
        <w:fldChar w:fldCharType="begin"/>
      </w:r>
      <w:r w:rsidRPr="009965F8">
        <w:instrText xml:space="preserve"> HYPERLINK "http://nl.wikipedia.org/wiki/Leimuiden" \o "Leimuiden" </w:instrText>
      </w:r>
      <w:r w:rsidRPr="009965F8">
        <w:fldChar w:fldCharType="separate"/>
      </w:r>
      <w:r w:rsidRPr="009965F8">
        <w:rPr>
          <w:rStyle w:val="Hyperlink"/>
          <w:color w:val="000000" w:themeColor="text1"/>
          <w:u w:val="none"/>
        </w:rPr>
        <w:t>Leimuiden</w:t>
      </w:r>
      <w:proofErr w:type="spellEnd"/>
      <w:r w:rsidRPr="009965F8">
        <w:fldChar w:fldCharType="end"/>
      </w:r>
      <w:r w:rsidRPr="009965F8">
        <w:t xml:space="preserve"> (gemeente Kaag en </w:t>
      </w:r>
      <w:proofErr w:type="spellStart"/>
      <w:r w:rsidRPr="009965F8">
        <w:t>Braassem</w:t>
      </w:r>
      <w:proofErr w:type="spellEnd"/>
      <w:r w:rsidRPr="009965F8">
        <w:t>), het zuidoostelijke deel onder de woonplaats </w:t>
      </w:r>
      <w:hyperlink r:id="rId19" w:tooltip="Ter Aar" w:history="1">
        <w:r w:rsidRPr="009965F8">
          <w:rPr>
            <w:rStyle w:val="Hyperlink"/>
            <w:color w:val="000000" w:themeColor="text1"/>
            <w:u w:val="none"/>
          </w:rPr>
          <w:t>Ter Aar</w:t>
        </w:r>
      </w:hyperlink>
      <w:r w:rsidRPr="009965F8">
        <w:t> (gemeente Nieuwkoop) en het noordoostelijke deel onder </w:t>
      </w:r>
      <w:hyperlink r:id="rId20" w:tooltip="De Kwakel" w:history="1">
        <w:r w:rsidRPr="009965F8">
          <w:rPr>
            <w:rStyle w:val="Hyperlink"/>
            <w:color w:val="000000" w:themeColor="text1"/>
            <w:u w:val="none"/>
          </w:rPr>
          <w:t xml:space="preserve">De </w:t>
        </w:r>
        <w:proofErr w:type="spellStart"/>
        <w:r w:rsidRPr="009965F8">
          <w:rPr>
            <w:rStyle w:val="Hyperlink"/>
            <w:color w:val="000000" w:themeColor="text1"/>
            <w:u w:val="none"/>
          </w:rPr>
          <w:t>Kwakel</w:t>
        </w:r>
        <w:proofErr w:type="spellEnd"/>
      </w:hyperlink>
      <w:r w:rsidRPr="009965F8">
        <w:t> (gemeente Uithoorn).</w:t>
      </w:r>
    </w:p>
    <w:p w:rsidR="00A85994" w:rsidRPr="009965F8" w:rsidRDefault="00A85994" w:rsidP="009965F8">
      <w:pPr>
        <w:pStyle w:val="BusTic"/>
      </w:pPr>
      <w:r w:rsidRPr="009965F8">
        <w:t>De nederzetting ligt daarmee niet alleen in drie gemeenten maar ook in twee provincies: </w:t>
      </w:r>
      <w:hyperlink r:id="rId21" w:tooltip="Zuid-Holland" w:history="1">
        <w:r w:rsidRPr="009965F8">
          <w:rPr>
            <w:rStyle w:val="Hyperlink"/>
            <w:color w:val="000000" w:themeColor="text1"/>
            <w:u w:val="none"/>
          </w:rPr>
          <w:t>Zuid-Holland</w:t>
        </w:r>
      </w:hyperlink>
      <w:r w:rsidRPr="009965F8">
        <w:t> en </w:t>
      </w:r>
      <w:hyperlink r:id="rId22" w:tooltip="Noord-Holland" w:history="1">
        <w:r w:rsidRPr="009965F8">
          <w:rPr>
            <w:rStyle w:val="Hyperlink"/>
            <w:color w:val="000000" w:themeColor="text1"/>
            <w:u w:val="none"/>
          </w:rPr>
          <w:t>Noord-Holland</w:t>
        </w:r>
      </w:hyperlink>
      <w:r w:rsidRPr="009965F8">
        <w:t> (de gemeente </w:t>
      </w:r>
      <w:hyperlink r:id="rId23" w:tooltip="Uithoorn" w:history="1">
        <w:r w:rsidRPr="009965F8">
          <w:rPr>
            <w:rStyle w:val="Hyperlink"/>
            <w:color w:val="000000" w:themeColor="text1"/>
            <w:u w:val="none"/>
          </w:rPr>
          <w:t>Uithoorn</w:t>
        </w:r>
      </w:hyperlink>
      <w:r w:rsidRPr="009965F8">
        <w:t> ligt immers in Noord-Holland).</w:t>
      </w:r>
    </w:p>
    <w:sectPr w:rsidR="00A85994" w:rsidRPr="009965F8" w:rsidSect="002E5CC2">
      <w:headerReference w:type="default" r:id="rId24"/>
      <w:footerReference w:type="defaul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F20" w:rsidRDefault="00A05F20" w:rsidP="00A64884">
      <w:r>
        <w:separator/>
      </w:r>
    </w:p>
  </w:endnote>
  <w:endnote w:type="continuationSeparator" w:id="0">
    <w:p w:rsidR="00A05F20" w:rsidRDefault="00A05F2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965F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F20" w:rsidRDefault="00A05F20" w:rsidP="00A64884">
      <w:r>
        <w:separator/>
      </w:r>
    </w:p>
  </w:footnote>
  <w:footnote w:type="continuationSeparator" w:id="0">
    <w:p w:rsidR="00A05F20" w:rsidRDefault="00A05F2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05F2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6A7A15"/>
    <w:multiLevelType w:val="multilevel"/>
    <w:tmpl w:val="727218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2D251A"/>
    <w:multiLevelType w:val="multilevel"/>
    <w:tmpl w:val="0F5ED6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36"/>
  </w:num>
  <w:num w:numId="46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6F22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65F8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05F20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85994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193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3145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52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7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Kaag_en_Braassem" TargetMode="External"/><Relationship Id="rId18" Type="http://schemas.openxmlformats.org/officeDocument/2006/relationships/hyperlink" Target="http://nl.wikipedia.org/wiki/Woonplaats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Zuid-Hollan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Westeinder_Plassen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lphen_aan_den_Rijn" TargetMode="External"/><Relationship Id="rId20" Type="http://schemas.openxmlformats.org/officeDocument/2006/relationships/hyperlink" Target="http://nl.wikipedia.org/wiki/De_Kwake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Uithoorn" TargetMode="External"/><Relationship Id="rId23" Type="http://schemas.openxmlformats.org/officeDocument/2006/relationships/hyperlink" Target="http://nl.wikipedia.org/wiki/Uithoorn" TargetMode="External"/><Relationship Id="rId10" Type="http://schemas.openxmlformats.org/officeDocument/2006/relationships/hyperlink" Target="http://toolserver.org/~geohack/geohack.php?language=nl&amp;params=52_12_46_N_4_43_26_E_region:NL_scale:10000&amp;pagename=Bilderdam" TargetMode="External"/><Relationship Id="rId19" Type="http://schemas.openxmlformats.org/officeDocument/2006/relationships/hyperlink" Target="http://nl.wikipedia.org/wiki/Ter_Aa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ieuwkoop" TargetMode="External"/><Relationship Id="rId22" Type="http://schemas.openxmlformats.org/officeDocument/2006/relationships/hyperlink" Target="http://nl.wikipedia.org/wiki/Noord-Holland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2011-07-22T08:49:00Z</dcterms:created>
  <dcterms:modified xsi:type="dcterms:W3CDTF">2011-07-30T07:46:00Z</dcterms:modified>
  <cp:category>2011</cp:category>
</cp:coreProperties>
</file>