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F2" w:rsidRPr="00A0740A" w:rsidRDefault="009C02F2" w:rsidP="009C02F2">
      <w:pPr>
        <w:rPr>
          <w:rStyle w:val="Bijzonder"/>
        </w:rPr>
      </w:pPr>
      <w:bookmarkStart w:id="0" w:name="_GoBack"/>
      <w:r w:rsidRPr="00A0740A">
        <w:rPr>
          <w:rStyle w:val="Bijzonder"/>
        </w:rPr>
        <w:t>Berkel en Rodenrijs - Het begin van de suburbanisatie</w:t>
      </w:r>
    </w:p>
    <w:bookmarkEnd w:id="0"/>
    <w:p w:rsidR="009C02F2" w:rsidRDefault="009C02F2" w:rsidP="009C02F2">
      <w:pPr>
        <w:pStyle w:val="BusTic"/>
      </w:pPr>
      <w:r w:rsidRPr="00A0740A">
        <w:t>Met de aanleg van de </w:t>
      </w:r>
      <w:hyperlink r:id="rId8" w:tooltip="Hofpleinlijn" w:history="1">
        <w:r w:rsidRPr="00A0740A">
          <w:rPr>
            <w:rStyle w:val="Hyperlink"/>
            <w:color w:val="000000" w:themeColor="text1"/>
            <w:u w:val="none"/>
          </w:rPr>
          <w:t>Hofplein-spoorlijn</w:t>
        </w:r>
      </w:hyperlink>
      <w:r w:rsidRPr="00A0740A">
        <w:t> (waarop nu </w:t>
      </w:r>
      <w:hyperlink r:id="rId9" w:tooltip="RandstadRail" w:history="1">
        <w:r w:rsidRPr="00A0740A">
          <w:rPr>
            <w:rStyle w:val="Hyperlink"/>
            <w:color w:val="000000" w:themeColor="text1"/>
            <w:u w:val="none"/>
          </w:rPr>
          <w:t>Randstad</w:t>
        </w:r>
        <w:r>
          <w:rPr>
            <w:rStyle w:val="Hyperlink"/>
            <w:color w:val="000000" w:themeColor="text1"/>
            <w:u w:val="none"/>
          </w:rPr>
          <w:t xml:space="preserve"> </w:t>
        </w:r>
        <w:r w:rsidRPr="00A0740A">
          <w:rPr>
            <w:rStyle w:val="Hyperlink"/>
            <w:color w:val="000000" w:themeColor="text1"/>
            <w:u w:val="none"/>
          </w:rPr>
          <w:t>Rail</w:t>
        </w:r>
      </w:hyperlink>
      <w:r w:rsidRPr="00A0740A">
        <w:t> </w:t>
      </w:r>
      <w:hyperlink r:id="rId10" w:tooltip="Lijn E (metro van Rotterdam)" w:history="1">
        <w:r w:rsidRPr="00A0740A">
          <w:rPr>
            <w:rStyle w:val="Hyperlink"/>
            <w:color w:val="000000" w:themeColor="text1"/>
            <w:u w:val="none"/>
          </w:rPr>
          <w:t>metrolijn E</w:t>
        </w:r>
      </w:hyperlink>
      <w:r w:rsidRPr="00A0740A">
        <w:t xml:space="preserve"> wordt geëxploiteerd) in 1908 verscheen ook de eerste verstedelijking in de regio. </w:t>
      </w:r>
    </w:p>
    <w:p w:rsidR="009C02F2" w:rsidRDefault="009C02F2" w:rsidP="009C02F2">
      <w:pPr>
        <w:pStyle w:val="BusTic"/>
      </w:pPr>
      <w:r w:rsidRPr="00A0740A">
        <w:t xml:space="preserve">Stedelingen werden door het spoor gestimuleerd om zich in de omliggende dorpen te vestigen, en dan vooral rond de nieuwe stations en bij de bestaande dorpskernen. </w:t>
      </w:r>
    </w:p>
    <w:p w:rsidR="009C02F2" w:rsidRDefault="009C02F2" w:rsidP="009C02F2">
      <w:pPr>
        <w:pStyle w:val="BusTic"/>
      </w:pPr>
      <w:r w:rsidRPr="00A0740A">
        <w:t>In Berkel en Rodenrijs bleef nieuwe bebouwing beperkt tot de omgeving van </w:t>
      </w:r>
      <w:hyperlink r:id="rId11" w:tooltip="Station Rodenrijs" w:history="1">
        <w:r w:rsidRPr="00A0740A">
          <w:rPr>
            <w:rStyle w:val="Hyperlink"/>
            <w:color w:val="000000" w:themeColor="text1"/>
            <w:u w:val="none"/>
          </w:rPr>
          <w:t>station Rodenrijs</w:t>
        </w:r>
      </w:hyperlink>
      <w:r w:rsidRPr="00A0740A">
        <w:t xml:space="preserve">. </w:t>
      </w:r>
    </w:p>
    <w:p w:rsidR="009C02F2" w:rsidRPr="00A0740A" w:rsidRDefault="009C02F2" w:rsidP="009C02F2">
      <w:pPr>
        <w:pStyle w:val="BusTic"/>
      </w:pPr>
      <w:r w:rsidRPr="00A0740A">
        <w:t xml:space="preserve">Een eerste wat grootschaliger uitbreiding vond plaats in de jaren twintig langs de </w:t>
      </w:r>
      <w:proofErr w:type="spellStart"/>
      <w:r w:rsidRPr="00A0740A">
        <w:t>Rodenrijseweg</w:t>
      </w:r>
      <w:proofErr w:type="spellEnd"/>
      <w:r w:rsidRPr="00A0740A">
        <w:t>, met een reeks vrijstaande en geschakelde middenstandswoningen.</w:t>
      </w:r>
    </w:p>
    <w:p w:rsidR="009C02F2" w:rsidRDefault="009C02F2" w:rsidP="009C02F2">
      <w:pPr>
        <w:pStyle w:val="BusTic"/>
      </w:pPr>
      <w:r w:rsidRPr="00A0740A">
        <w:t>De plaats is aangesloten op het netwerk van Randstad</w:t>
      </w:r>
      <w:r>
        <w:t xml:space="preserve"> </w:t>
      </w:r>
      <w:r w:rsidRPr="00A0740A">
        <w:t>Rail door de metrostations </w:t>
      </w:r>
      <w:hyperlink r:id="rId12" w:tooltip="Rodenrijs (metrostation)" w:history="1">
        <w:r w:rsidRPr="00A0740A">
          <w:rPr>
            <w:rStyle w:val="Hyperlink"/>
            <w:color w:val="000000" w:themeColor="text1"/>
            <w:u w:val="none"/>
          </w:rPr>
          <w:t>Rodenrijs</w:t>
        </w:r>
      </w:hyperlink>
      <w:r w:rsidRPr="00A0740A">
        <w:t> en </w:t>
      </w:r>
      <w:hyperlink r:id="rId13" w:tooltip="Berkel Westpolder (metrostation)" w:history="1">
        <w:r w:rsidRPr="00A0740A">
          <w:rPr>
            <w:rStyle w:val="Hyperlink"/>
            <w:color w:val="000000" w:themeColor="text1"/>
            <w:u w:val="none"/>
          </w:rPr>
          <w:t>Berkel-Westpolder</w:t>
        </w:r>
      </w:hyperlink>
      <w:r w:rsidRPr="00A0740A">
        <w:t xml:space="preserve">. </w:t>
      </w:r>
    </w:p>
    <w:p w:rsidR="009C02F2" w:rsidRDefault="009C02F2" w:rsidP="009C02F2">
      <w:pPr>
        <w:pStyle w:val="BusTic"/>
      </w:pPr>
      <w:r w:rsidRPr="00A0740A">
        <w:t xml:space="preserve">Deze metrolijn verbindt Rotterdam met Den Haag. </w:t>
      </w:r>
    </w:p>
    <w:p w:rsidR="009C02F2" w:rsidRPr="00A0740A" w:rsidRDefault="009C02F2" w:rsidP="009C02F2">
      <w:pPr>
        <w:pStyle w:val="BusTic"/>
      </w:pPr>
      <w:r w:rsidRPr="00A0740A">
        <w:t>Via de weg is Berkel en Rodenrijs bereikbaar via de </w:t>
      </w:r>
      <w:hyperlink r:id="rId14" w:tooltip="Provinciale weg 209" w:history="1">
        <w:r w:rsidRPr="00A0740A">
          <w:rPr>
            <w:rStyle w:val="Hyperlink"/>
            <w:color w:val="000000" w:themeColor="text1"/>
            <w:u w:val="none"/>
          </w:rPr>
          <w:t>N209</w:t>
        </w:r>
      </w:hyperlink>
      <w:r w:rsidRPr="00A0740A">
        <w:t>, de </w:t>
      </w:r>
      <w:hyperlink r:id="rId15" w:tooltip="Provinciale weg 470" w:history="1">
        <w:r w:rsidRPr="00A0740A">
          <w:rPr>
            <w:rStyle w:val="Hyperlink"/>
            <w:color w:val="000000" w:themeColor="text1"/>
            <w:u w:val="none"/>
          </w:rPr>
          <w:t>N470</w:t>
        </w:r>
      </w:hyperlink>
      <w:r w:rsidRPr="00A0740A">
        <w:t> en de </w:t>
      </w:r>
      <w:hyperlink r:id="rId16" w:tooltip="Provinciale weg 471" w:history="1">
        <w:r w:rsidRPr="00A0740A">
          <w:rPr>
            <w:rStyle w:val="Hyperlink"/>
            <w:color w:val="000000" w:themeColor="text1"/>
            <w:u w:val="none"/>
          </w:rPr>
          <w:t>N471</w:t>
        </w:r>
      </w:hyperlink>
      <w:r w:rsidRPr="00A0740A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2C1" w:rsidRDefault="00F262C1" w:rsidP="00A64884">
      <w:r>
        <w:separator/>
      </w:r>
    </w:p>
  </w:endnote>
  <w:endnote w:type="continuationSeparator" w:id="0">
    <w:p w:rsidR="00F262C1" w:rsidRDefault="00F262C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C02F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2C1" w:rsidRDefault="00F262C1" w:rsidP="00A64884">
      <w:r>
        <w:separator/>
      </w:r>
    </w:p>
  </w:footnote>
  <w:footnote w:type="continuationSeparator" w:id="0">
    <w:p w:rsidR="00F262C1" w:rsidRDefault="00F262C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262C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02F2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262C1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Hofpleinlijn" TargetMode="External"/><Relationship Id="rId13" Type="http://schemas.openxmlformats.org/officeDocument/2006/relationships/hyperlink" Target="http://nl.wikipedia.org/wiki/Berkel_Westpolder_(metrostation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odenrijs_(metrostation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ale_weg_47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ation_Rodenrij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470" TargetMode="External"/><Relationship Id="rId10" Type="http://schemas.openxmlformats.org/officeDocument/2006/relationships/hyperlink" Target="http://nl.wikipedia.org/wiki/Lijn_E_(metro_van_Rotterdam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RandstadRail" TargetMode="External"/><Relationship Id="rId14" Type="http://schemas.openxmlformats.org/officeDocument/2006/relationships/hyperlink" Target="http://nl.wikipedia.org/wiki/Provinciale_weg_20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2011-07-29T10:12:00Z</dcterms:created>
  <dcterms:modified xsi:type="dcterms:W3CDTF">2011-07-29T10:12:00Z</dcterms:modified>
  <cp:category>2011</cp:category>
</cp:coreProperties>
</file>