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587" w:rsidRPr="00A0740A" w:rsidRDefault="00E55587" w:rsidP="00E55587">
      <w:pPr>
        <w:rPr>
          <w:rStyle w:val="Bijzonder"/>
        </w:rPr>
      </w:pPr>
      <w:bookmarkStart w:id="0" w:name="_GoBack"/>
      <w:r w:rsidRPr="00A0740A">
        <w:rPr>
          <w:rStyle w:val="Bijzonder"/>
        </w:rPr>
        <w:t>Berkel en Rodenrijs - De eerste droogmakerijen</w:t>
      </w:r>
    </w:p>
    <w:bookmarkEnd w:id="0"/>
    <w:p w:rsidR="00E55587" w:rsidRDefault="00E55587" w:rsidP="00E55587">
      <w:pPr>
        <w:pStyle w:val="BusTic"/>
      </w:pPr>
      <w:r w:rsidRPr="00A0740A">
        <w:t xml:space="preserve">Eind achttiende eeuw werd de situatie in Berkel en Rodenrijs gevaarlijk. </w:t>
      </w:r>
    </w:p>
    <w:p w:rsidR="00E55587" w:rsidRDefault="00E55587" w:rsidP="00E55587">
      <w:pPr>
        <w:pStyle w:val="BusTic"/>
      </w:pPr>
      <w:r w:rsidRPr="00A0740A">
        <w:t xml:space="preserve">Het dorpsbestuur besloot daarom actie te ondernemen en de plassen droog te leggen. </w:t>
      </w:r>
    </w:p>
    <w:p w:rsidR="00E55587" w:rsidRDefault="00E55587" w:rsidP="00E55587">
      <w:pPr>
        <w:pStyle w:val="BusTic"/>
      </w:pPr>
      <w:r w:rsidRPr="00A0740A">
        <w:t xml:space="preserve">De windmolen was hierbij een onmisbaar hulpmiddel. </w:t>
      </w:r>
    </w:p>
    <w:p w:rsidR="00E55587" w:rsidRDefault="00E55587" w:rsidP="00E55587">
      <w:pPr>
        <w:pStyle w:val="BusTic"/>
      </w:pPr>
      <w:r w:rsidRPr="00A0740A">
        <w:t xml:space="preserve">Zeven nieuwe molens kwamen in bedrijf. </w:t>
      </w:r>
    </w:p>
    <w:p w:rsidR="00E55587" w:rsidRDefault="00E55587" w:rsidP="00E55587">
      <w:pPr>
        <w:pStyle w:val="BusTic"/>
      </w:pPr>
      <w:r w:rsidRPr="00A0740A">
        <w:t xml:space="preserve">Als eerst werden de </w:t>
      </w:r>
      <w:proofErr w:type="spellStart"/>
      <w:r w:rsidRPr="00A0740A">
        <w:t>Noordpolder</w:t>
      </w:r>
      <w:proofErr w:type="spellEnd"/>
      <w:r w:rsidRPr="00A0740A">
        <w:t xml:space="preserve">, de Westpolder en de Zuidpolder drooggelegd (1774-1777). </w:t>
      </w:r>
    </w:p>
    <w:p w:rsidR="00E55587" w:rsidRDefault="00E55587" w:rsidP="00E55587">
      <w:pPr>
        <w:pStyle w:val="BusTic"/>
      </w:pPr>
      <w:r w:rsidRPr="00A0740A">
        <w:t xml:space="preserve">De drooggevallen bodem van de plassen werd vervolgens opnieuw ingedeeld. </w:t>
      </w:r>
    </w:p>
    <w:p w:rsidR="00E55587" w:rsidRDefault="00E55587" w:rsidP="00E55587">
      <w:pPr>
        <w:pStyle w:val="BusTic"/>
      </w:pPr>
      <w:r w:rsidRPr="00A0740A">
        <w:t xml:space="preserve">De oude, soms onregelmatige verkaveling werd vervangen door strakke rechthoekige kavels. </w:t>
      </w:r>
    </w:p>
    <w:p w:rsidR="00E55587" w:rsidRPr="00A0740A" w:rsidRDefault="00E55587" w:rsidP="00E55587">
      <w:pPr>
        <w:pStyle w:val="BusTic"/>
      </w:pPr>
      <w:r w:rsidRPr="00A0740A">
        <w:t>De vruchtbare grond in de </w:t>
      </w:r>
      <w:hyperlink r:id="rId8" w:tooltip="Droogmakerij" w:history="1">
        <w:r w:rsidRPr="00A0740A">
          <w:rPr>
            <w:rStyle w:val="Hyperlink"/>
            <w:color w:val="000000" w:themeColor="text1"/>
            <w:u w:val="none"/>
          </w:rPr>
          <w:t>droogmakerijen</w:t>
        </w:r>
      </w:hyperlink>
      <w:r w:rsidRPr="00A0740A">
        <w:t> bracht een periode van grote bloei voor de boeren.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9"/>
      <w:footerReference w:type="default" r:id="rId1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FF3" w:rsidRDefault="00E33FF3" w:rsidP="00A64884">
      <w:r>
        <w:separator/>
      </w:r>
    </w:p>
  </w:endnote>
  <w:endnote w:type="continuationSeparator" w:id="0">
    <w:p w:rsidR="00E33FF3" w:rsidRDefault="00E33FF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5558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FF3" w:rsidRDefault="00E33FF3" w:rsidP="00A64884">
      <w:r>
        <w:separator/>
      </w:r>
    </w:p>
  </w:footnote>
  <w:footnote w:type="continuationSeparator" w:id="0">
    <w:p w:rsidR="00E33FF3" w:rsidRDefault="00E33FF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33FF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3FF3"/>
    <w:rsid w:val="00E40B4D"/>
    <w:rsid w:val="00E55587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Droogmakeri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2011-07-29T10:11:00Z</dcterms:created>
  <dcterms:modified xsi:type="dcterms:W3CDTF">2011-07-29T10:11:00Z</dcterms:modified>
  <cp:category>2011</cp:category>
</cp:coreProperties>
</file>