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A3" w:rsidRPr="00137EA3" w:rsidRDefault="00A324F5" w:rsidP="00137EA3">
      <w:pPr>
        <w:pStyle w:val="Alinia6"/>
        <w:rPr>
          <w:rStyle w:val="Plaats"/>
        </w:rPr>
      </w:pPr>
      <w:r w:rsidRPr="00137EA3">
        <w:rPr>
          <w:rStyle w:val="Plaats"/>
        </w:rPr>
        <w:t>Beneden-Haastrecht</w:t>
      </w:r>
      <w:r w:rsidR="00137EA3" w:rsidRPr="00137EA3">
        <w:rPr>
          <w:rStyle w:val="Plaats"/>
        </w:rPr>
        <w:tab/>
      </w:r>
      <w:r w:rsidR="00137EA3" w:rsidRPr="00137EA3">
        <w:rPr>
          <w:rStyle w:val="Plaats"/>
        </w:rPr>
        <w:tab/>
      </w:r>
      <w:r w:rsidR="00137EA3" w:rsidRPr="00137EA3">
        <w:rPr>
          <w:rStyle w:val="Plaats"/>
        </w:rPr>
        <w:drawing>
          <wp:inline distT="0" distB="0" distL="0" distR="0" wp14:anchorId="0C897FAB" wp14:editId="11F381FD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7EA3" w:rsidRPr="00137EA3">
        <w:rPr>
          <w:rStyle w:val="Plaats"/>
        </w:rPr>
        <w:t> </w:t>
      </w:r>
      <w:hyperlink r:id="rId10" w:history="1">
        <w:r w:rsidR="00137EA3" w:rsidRPr="00137EA3">
          <w:rPr>
            <w:rStyle w:val="Plaats"/>
          </w:rPr>
          <w:t>52°0′3″N, 4°45′21″E</w:t>
        </w:r>
      </w:hyperlink>
    </w:p>
    <w:p w:rsidR="00A324F5" w:rsidRPr="00137EA3" w:rsidRDefault="00A324F5" w:rsidP="00137EA3">
      <w:pPr>
        <w:pStyle w:val="BusTic"/>
      </w:pPr>
      <w:r w:rsidRPr="00137EA3">
        <w:rPr>
          <w:bCs/>
        </w:rPr>
        <w:t>Beneden-Haastrecht</w:t>
      </w:r>
      <w:r w:rsidRPr="00137EA3">
        <w:t> is een </w:t>
      </w:r>
      <w:hyperlink r:id="rId11" w:tooltip="Buurtschap" w:history="1">
        <w:r w:rsidRPr="00137EA3">
          <w:rPr>
            <w:rStyle w:val="Hyperlink"/>
            <w:color w:val="000000" w:themeColor="text1"/>
            <w:u w:val="none"/>
          </w:rPr>
          <w:t>buurtschap</w:t>
        </w:r>
      </w:hyperlink>
      <w:r w:rsidRPr="00137EA3">
        <w:t> in de </w:t>
      </w:r>
      <w:hyperlink r:id="rId12" w:tooltip="Nederland" w:history="1">
        <w:r w:rsidRPr="00137EA3">
          <w:rPr>
            <w:rStyle w:val="Hyperlink"/>
            <w:color w:val="000000" w:themeColor="text1"/>
            <w:u w:val="none"/>
          </w:rPr>
          <w:t>Nederlandse</w:t>
        </w:r>
      </w:hyperlink>
      <w:r w:rsidRPr="00137EA3">
        <w:t> gemeente </w:t>
      </w:r>
      <w:hyperlink r:id="rId13" w:tooltip="Vlist (gemeente)" w:history="1">
        <w:r w:rsidRPr="00137EA3">
          <w:rPr>
            <w:rStyle w:val="Hyperlink"/>
            <w:color w:val="000000" w:themeColor="text1"/>
            <w:u w:val="none"/>
          </w:rPr>
          <w:t>Vlist</w:t>
        </w:r>
      </w:hyperlink>
      <w:r w:rsidRPr="00137EA3">
        <w:t>.</w:t>
      </w:r>
    </w:p>
    <w:p w:rsidR="00137EA3" w:rsidRDefault="00A324F5" w:rsidP="00137EA3">
      <w:pPr>
        <w:pStyle w:val="BusTic"/>
      </w:pPr>
      <w:r w:rsidRPr="00137EA3">
        <w:t>Beneden-Haastrecht bestaat uit </w:t>
      </w:r>
      <w:hyperlink r:id="rId14" w:tooltip="Lintbebouwing" w:history="1">
        <w:r w:rsidRPr="00137EA3">
          <w:rPr>
            <w:rStyle w:val="Hyperlink"/>
            <w:color w:val="000000" w:themeColor="text1"/>
            <w:u w:val="none"/>
          </w:rPr>
          <w:t>lintbebouwing</w:t>
        </w:r>
      </w:hyperlink>
      <w:r w:rsidRPr="00137EA3">
        <w:t> langs de </w:t>
      </w:r>
      <w:proofErr w:type="spellStart"/>
      <w:r w:rsidRPr="00137EA3">
        <w:fldChar w:fldCharType="begin"/>
      </w:r>
      <w:r w:rsidRPr="00137EA3">
        <w:instrText xml:space="preserve"> HYPERLINK "http://nl.wikipedia.org/wiki/Hollandsche_IJssel" \o "Hollandsche IJssel" </w:instrText>
      </w:r>
      <w:r w:rsidRPr="00137EA3">
        <w:fldChar w:fldCharType="separate"/>
      </w:r>
      <w:r w:rsidRPr="00137EA3">
        <w:rPr>
          <w:rStyle w:val="Hyperlink"/>
          <w:color w:val="000000" w:themeColor="text1"/>
          <w:u w:val="none"/>
        </w:rPr>
        <w:t>Hollandsche</w:t>
      </w:r>
      <w:proofErr w:type="spellEnd"/>
      <w:r w:rsidRPr="00137EA3">
        <w:rPr>
          <w:rStyle w:val="Hyperlink"/>
          <w:color w:val="000000" w:themeColor="text1"/>
          <w:u w:val="none"/>
        </w:rPr>
        <w:t xml:space="preserve"> IJssel</w:t>
      </w:r>
      <w:r w:rsidRPr="00137EA3">
        <w:fldChar w:fldCharType="end"/>
      </w:r>
      <w:r w:rsidRPr="00137EA3">
        <w:t> ter hoogte van de </w:t>
      </w:r>
      <w:proofErr w:type="spellStart"/>
      <w:r w:rsidRPr="00137EA3">
        <w:rPr>
          <w:iCs/>
        </w:rPr>
        <w:t>Steinsesluis</w:t>
      </w:r>
      <w:proofErr w:type="spellEnd"/>
      <w:r w:rsidRPr="00137EA3">
        <w:t xml:space="preserve">. </w:t>
      </w:r>
    </w:p>
    <w:p w:rsidR="00A324F5" w:rsidRPr="00137EA3" w:rsidRDefault="00A324F5" w:rsidP="00137EA3">
      <w:pPr>
        <w:pStyle w:val="BusTic"/>
      </w:pPr>
      <w:r w:rsidRPr="00137EA3">
        <w:t>De buurtschap ligt direct aan de zuidoostelijke grens van zowel de stad als gemeente</w:t>
      </w:r>
      <w:r w:rsidR="00137EA3">
        <w:t xml:space="preserve"> </w:t>
      </w:r>
      <w:bookmarkStart w:id="0" w:name="_GoBack"/>
      <w:bookmarkEnd w:id="0"/>
      <w:r w:rsidR="00814600" w:rsidRPr="00137EA3">
        <w:fldChar w:fldCharType="begin"/>
      </w:r>
      <w:r w:rsidR="00814600" w:rsidRPr="00137EA3">
        <w:instrText xml:space="preserve"> HYPERLINK "http://nl.wikipedia.org/wiki/Gouda" \o "Gouda" </w:instrText>
      </w:r>
      <w:r w:rsidR="00814600" w:rsidRPr="00137EA3">
        <w:fldChar w:fldCharType="separate"/>
      </w:r>
      <w:r w:rsidRPr="00137EA3">
        <w:rPr>
          <w:rStyle w:val="Hyperlink"/>
          <w:color w:val="000000" w:themeColor="text1"/>
          <w:u w:val="none"/>
        </w:rPr>
        <w:t>Gouda</w:t>
      </w:r>
      <w:r w:rsidR="00814600" w:rsidRPr="00137EA3">
        <w:rPr>
          <w:rStyle w:val="Hyperlink"/>
          <w:color w:val="000000" w:themeColor="text1"/>
          <w:u w:val="none"/>
        </w:rPr>
        <w:fldChar w:fldCharType="end"/>
      </w:r>
      <w:r w:rsidRPr="00137EA3">
        <w:t>, en in de </w:t>
      </w:r>
      <w:hyperlink r:id="rId15" w:tooltip="Polder" w:history="1">
        <w:r w:rsidRPr="00137EA3">
          <w:rPr>
            <w:rStyle w:val="Hyperlink"/>
            <w:color w:val="000000" w:themeColor="text1"/>
            <w:u w:val="none"/>
          </w:rPr>
          <w:t>polder</w:t>
        </w:r>
      </w:hyperlink>
      <w:r w:rsidRPr="00137EA3">
        <w:t> </w:t>
      </w:r>
      <w:r w:rsidRPr="00137EA3">
        <w:rPr>
          <w:iCs/>
        </w:rPr>
        <w:t>Beneden-Haastrecht</w:t>
      </w:r>
      <w:r w:rsidRPr="00137EA3">
        <w:t>, direct ten westen van</w:t>
      </w:r>
      <w:r w:rsidR="00137EA3">
        <w:t xml:space="preserve"> </w:t>
      </w:r>
      <w:hyperlink r:id="rId16" w:tooltip="Haastrecht" w:history="1">
        <w:r w:rsidRPr="00137EA3">
          <w:rPr>
            <w:rStyle w:val="Hyperlink"/>
            <w:color w:val="000000" w:themeColor="text1"/>
            <w:u w:val="none"/>
          </w:rPr>
          <w:t>Haastrecht</w:t>
        </w:r>
      </w:hyperlink>
      <w:r w:rsidRPr="00137EA3">
        <w:t>.</w:t>
      </w:r>
    </w:p>
    <w:p w:rsidR="00A324F5" w:rsidRPr="00137EA3" w:rsidRDefault="00A324F5" w:rsidP="00137EA3">
      <w:pPr>
        <w:pStyle w:val="BusTic"/>
      </w:pPr>
      <w:r w:rsidRPr="00137EA3">
        <w:t>De </w:t>
      </w:r>
      <w:hyperlink r:id="rId17" w:tooltip="Provinciale weg 228" w:history="1">
        <w:r w:rsidRPr="00137EA3">
          <w:rPr>
            <w:rStyle w:val="Hyperlink"/>
            <w:color w:val="000000" w:themeColor="text1"/>
            <w:u w:val="none"/>
          </w:rPr>
          <w:t>N228</w:t>
        </w:r>
      </w:hyperlink>
      <w:r w:rsidRPr="00137EA3">
        <w:t> doorsnijdt de buurtschap in zijn lengte.</w:t>
      </w:r>
    </w:p>
    <w:p w:rsidR="00A324F5" w:rsidRPr="00137EA3" w:rsidRDefault="00A324F5" w:rsidP="00137EA3">
      <w:pPr>
        <w:pStyle w:val="BusTic"/>
      </w:pPr>
      <w:r w:rsidRPr="00137EA3">
        <w:t>Beneden-Haastrecht ligt op ongeveer 1,5 meter onder </w:t>
      </w:r>
      <w:hyperlink r:id="rId18" w:tooltip="Normaal Amsterdams Peil" w:history="1">
        <w:r w:rsidRPr="00137EA3">
          <w:rPr>
            <w:rStyle w:val="Hyperlink"/>
            <w:color w:val="000000" w:themeColor="text1"/>
            <w:u w:val="none"/>
          </w:rPr>
          <w:t>NAP</w:t>
        </w:r>
      </w:hyperlink>
      <w:r w:rsidRPr="00137EA3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9"/>
      <w:footerReference w:type="defaul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00" w:rsidRDefault="00814600" w:rsidP="00A64884">
      <w:r>
        <w:separator/>
      </w:r>
    </w:p>
  </w:endnote>
  <w:endnote w:type="continuationSeparator" w:id="0">
    <w:p w:rsidR="00814600" w:rsidRDefault="0081460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37EA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00" w:rsidRDefault="00814600" w:rsidP="00A64884">
      <w:r>
        <w:separator/>
      </w:r>
    </w:p>
  </w:footnote>
  <w:footnote w:type="continuationSeparator" w:id="0">
    <w:p w:rsidR="00814600" w:rsidRDefault="0081460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1460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37EA3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2471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146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24F5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871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1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4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list_(gemeente)" TargetMode="External"/><Relationship Id="rId18" Type="http://schemas.openxmlformats.org/officeDocument/2006/relationships/hyperlink" Target="http://nl.wikipedia.org/wiki/Normaal_Amsterdams_Pei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Provinciale_weg_228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Haastrech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older" TargetMode="External"/><Relationship Id="rId10" Type="http://schemas.openxmlformats.org/officeDocument/2006/relationships/hyperlink" Target="http://toolserver.org/~geohack/geohack.php?language=nl&amp;params=52_0_3.03_N_4_45_21.32_E_region:NL_scale:6250&amp;pagename=Beneden-Haastrech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ntbebouwin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2011-07-22T08:32:00Z</dcterms:created>
  <dcterms:modified xsi:type="dcterms:W3CDTF">2011-07-29T08:59:00Z</dcterms:modified>
  <cp:category>2011</cp:category>
</cp:coreProperties>
</file>