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66" w:rsidRPr="00DA1373" w:rsidRDefault="00C57566" w:rsidP="00C57566">
      <w:pPr>
        <w:pStyle w:val="Alinia6"/>
        <w:rPr>
          <w:rStyle w:val="Bijzonder"/>
        </w:rPr>
      </w:pPr>
      <w:bookmarkStart w:id="0" w:name="_GoBack"/>
      <w:r w:rsidRPr="00DA1373">
        <w:rPr>
          <w:rStyle w:val="Bijzonder"/>
        </w:rPr>
        <w:t>Wissenkerke - Wapen en vlag</w:t>
      </w:r>
    </w:p>
    <w:bookmarkEnd w:id="0"/>
    <w:p w:rsidR="00C57566" w:rsidRDefault="00C57566" w:rsidP="00C57566">
      <w:pPr>
        <w:pStyle w:val="BusTic"/>
      </w:pPr>
      <w:r w:rsidRPr="00DA1373">
        <w:t xml:space="preserve">Het </w:t>
      </w:r>
      <w:hyperlink r:id="rId8" w:tooltip="Wapen (heraldiek)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DA1373">
        <w:t xml:space="preserve"> van Wissenkerke is van zilver beladen met een ruitvormige </w:t>
      </w:r>
      <w:hyperlink r:id="rId9" w:tooltip="Gesp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gesp</w:t>
        </w:r>
      </w:hyperlink>
      <w:r w:rsidRPr="00DA1373">
        <w:t xml:space="preserve"> van </w:t>
      </w:r>
      <w:hyperlink r:id="rId10" w:tooltip="Heraldische kleur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keel</w:t>
        </w:r>
      </w:hyperlink>
      <w:r w:rsidRPr="00DA1373">
        <w:t xml:space="preserve"> (rood). </w:t>
      </w:r>
    </w:p>
    <w:p w:rsidR="00C57566" w:rsidRDefault="00C57566" w:rsidP="00C57566">
      <w:pPr>
        <w:pStyle w:val="BusTic"/>
      </w:pPr>
      <w:r w:rsidRPr="00DA1373">
        <w:t xml:space="preserve">Het is afgeleid van het wapen van het geslacht Van </w:t>
      </w:r>
      <w:proofErr w:type="spellStart"/>
      <w:r w:rsidRPr="00DA1373">
        <w:t>Wissenkercke</w:t>
      </w:r>
      <w:proofErr w:type="spellEnd"/>
      <w:r w:rsidRPr="00DA1373">
        <w:t xml:space="preserve"> uit de 13</w:t>
      </w:r>
      <w:r w:rsidRPr="00DA1373">
        <w:rPr>
          <w:vertAlign w:val="superscript"/>
        </w:rPr>
        <w:t>de</w:t>
      </w:r>
      <w:r>
        <w:t xml:space="preserve"> </w:t>
      </w:r>
      <w:r w:rsidRPr="00DA1373">
        <w:t xml:space="preserve">eeuw. </w:t>
      </w:r>
    </w:p>
    <w:p w:rsidR="00C57566" w:rsidRDefault="00C57566" w:rsidP="00C57566">
      <w:pPr>
        <w:pStyle w:val="BusTic"/>
      </w:pPr>
      <w:r w:rsidRPr="00DA1373">
        <w:t>In de 17</w:t>
      </w:r>
      <w:r w:rsidRPr="00DA1373">
        <w:rPr>
          <w:vertAlign w:val="superscript"/>
        </w:rPr>
        <w:t>de</w:t>
      </w:r>
      <w:r>
        <w:t xml:space="preserve"> </w:t>
      </w:r>
      <w:r w:rsidRPr="00DA1373">
        <w:t>eeuw werd het gevoerd als heerlijkheidswapen en op 6 september 1853 werd het bevestigd als gemeentewapen.</w:t>
      </w:r>
    </w:p>
    <w:p w:rsidR="00C57566" w:rsidRDefault="00C57566" w:rsidP="00C57566">
      <w:pPr>
        <w:pStyle w:val="BusTic"/>
      </w:pPr>
      <w:r w:rsidRPr="00DA1373">
        <w:t xml:space="preserve">De </w:t>
      </w:r>
      <w:hyperlink r:id="rId11" w:tooltip="Vlag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DA1373">
        <w:t xml:space="preserve"> bestaat uit drie banen in de kleuren blauw, wit en zwart. </w:t>
      </w:r>
    </w:p>
    <w:p w:rsidR="00C57566" w:rsidRDefault="00C57566" w:rsidP="00C57566">
      <w:pPr>
        <w:pStyle w:val="BusTic"/>
      </w:pPr>
      <w:r w:rsidRPr="00DA1373">
        <w:t xml:space="preserve">De witte baan bevat de rode gesp uit het gemeentewapen. </w:t>
      </w:r>
    </w:p>
    <w:p w:rsidR="00C57566" w:rsidRPr="00DA1373" w:rsidRDefault="00C57566" w:rsidP="00C57566">
      <w:pPr>
        <w:pStyle w:val="BusTic"/>
      </w:pPr>
      <w:r w:rsidRPr="00DA1373">
        <w:t xml:space="preserve">De blauwe baan verwijst naar het oude wapen van </w:t>
      </w:r>
      <w:hyperlink r:id="rId12" w:tooltip="Kamperland" w:history="1">
        <w:r w:rsidRPr="00DA1373">
          <w:rPr>
            <w:rStyle w:val="Hyperlink"/>
            <w:rFonts w:eastAsiaTheme="majorEastAsia"/>
            <w:color w:val="000000" w:themeColor="text1"/>
            <w:u w:val="none"/>
          </w:rPr>
          <w:t>Kamperland</w:t>
        </w:r>
      </w:hyperlink>
      <w:r w:rsidRPr="00DA1373">
        <w:t xml:space="preserve">, de zwarte naar dat van </w:t>
      </w:r>
      <w:hyperlink r:id="rId13" w:tooltip="Geersdijk" w:history="1">
        <w:proofErr w:type="spellStart"/>
        <w:r w:rsidRPr="00DA1373">
          <w:rPr>
            <w:rStyle w:val="Hyperlink"/>
            <w:rFonts w:eastAsiaTheme="majorEastAsia"/>
            <w:color w:val="000000" w:themeColor="text1"/>
            <w:u w:val="none"/>
          </w:rPr>
          <w:t>Geersdijk</w:t>
        </w:r>
        <w:proofErr w:type="spellEnd"/>
      </w:hyperlink>
      <w:r w:rsidRPr="00DA137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C97" w:rsidRDefault="00791C97" w:rsidP="00A64884">
      <w:r>
        <w:separator/>
      </w:r>
    </w:p>
  </w:endnote>
  <w:endnote w:type="continuationSeparator" w:id="0">
    <w:p w:rsidR="00791C97" w:rsidRDefault="00791C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75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C97" w:rsidRDefault="00791C97" w:rsidP="00A64884">
      <w:r>
        <w:separator/>
      </w:r>
    </w:p>
  </w:footnote>
  <w:footnote w:type="continuationSeparator" w:id="0">
    <w:p w:rsidR="00791C97" w:rsidRDefault="00791C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1C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1C97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57566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apen_(heraldiek)" TargetMode="External"/><Relationship Id="rId13" Type="http://schemas.openxmlformats.org/officeDocument/2006/relationships/hyperlink" Target="http://nl.wikipedia.org/wiki/Geersdij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mp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a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Heraldische_kleu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es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2011-09-09T11:09:00Z</dcterms:created>
  <dcterms:modified xsi:type="dcterms:W3CDTF">2011-09-09T11:09:00Z</dcterms:modified>
  <cp:category>2011</cp:category>
</cp:coreProperties>
</file>