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6D" w:rsidRPr="00385A6D" w:rsidRDefault="0074790A" w:rsidP="00385A6D">
      <w:pPr>
        <w:pStyle w:val="Alinia6"/>
        <w:rPr>
          <w:rStyle w:val="Plaats"/>
        </w:rPr>
      </w:pPr>
      <w:r w:rsidRPr="00385A6D">
        <w:rPr>
          <w:rStyle w:val="Plaats"/>
        </w:rPr>
        <w:t>Waarde (Zeeland)</w:t>
      </w:r>
      <w:r w:rsidR="00385A6D" w:rsidRPr="00385A6D">
        <w:rPr>
          <w:rStyle w:val="Plaats"/>
        </w:rPr>
        <w:tab/>
      </w:r>
      <w:r w:rsidR="00385A6D" w:rsidRPr="00385A6D">
        <w:rPr>
          <w:rStyle w:val="Plaats"/>
        </w:rPr>
        <w:tab/>
      </w:r>
      <w:r w:rsidR="00385A6D" w:rsidRPr="00385A6D">
        <w:rPr>
          <w:rStyle w:val="Plaats"/>
        </w:rPr>
        <w:drawing>
          <wp:inline distT="0" distB="0" distL="0" distR="0" wp14:anchorId="66ADAE8D" wp14:editId="300E4AF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85A6D" w:rsidRPr="00385A6D">
          <w:rPr>
            <w:rStyle w:val="Plaats"/>
          </w:rPr>
          <w:t xml:space="preserve">51° 25' NB, 4° 4' </w:t>
        </w:r>
        <w:proofErr w:type="spellStart"/>
        <w:r w:rsidR="00385A6D" w:rsidRPr="00385A6D">
          <w:rPr>
            <w:rStyle w:val="Plaats"/>
          </w:rPr>
          <w:t>OL</w:t>
        </w:r>
        <w:proofErr w:type="spellEnd"/>
      </w:hyperlink>
    </w:p>
    <w:p w:rsidR="00385A6D" w:rsidRDefault="0074790A" w:rsidP="00385A6D">
      <w:pPr>
        <w:pStyle w:val="BusTic"/>
      </w:pPr>
      <w:r w:rsidRPr="00385A6D">
        <w:rPr>
          <w:bCs/>
        </w:rPr>
        <w:t>Waarde</w:t>
      </w:r>
      <w:r w:rsidRPr="00385A6D">
        <w:t xml:space="preserve"> is een voormalige gemeente en dorp in de gemeente </w:t>
      </w:r>
      <w:hyperlink r:id="rId11" w:tooltip="Reimerswaal (gemeente)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Reimerswaal</w:t>
        </w:r>
      </w:hyperlink>
      <w:r w:rsidRPr="00385A6D">
        <w:t xml:space="preserve">, in de Nederlandse provincie </w:t>
      </w:r>
      <w:hyperlink r:id="rId12" w:tooltip="Zeeland (provincie)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385A6D">
        <w:t xml:space="preserve">. </w:t>
      </w:r>
    </w:p>
    <w:p w:rsidR="00385A6D" w:rsidRDefault="0074790A" w:rsidP="00385A6D">
      <w:pPr>
        <w:pStyle w:val="BusTic"/>
      </w:pPr>
      <w:r w:rsidRPr="00385A6D">
        <w:t>Het dorp heeft</w:t>
      </w:r>
      <w:r w:rsidR="00385A6D">
        <w:t xml:space="preserve">± </w:t>
      </w:r>
      <w:r w:rsidRPr="00385A6D">
        <w:t xml:space="preserve"> 1170 inwoners (2008). </w:t>
      </w:r>
    </w:p>
    <w:p w:rsidR="0074790A" w:rsidRPr="00385A6D" w:rsidRDefault="0074790A" w:rsidP="00385A6D">
      <w:pPr>
        <w:pStyle w:val="BusTic"/>
      </w:pPr>
      <w:r w:rsidRPr="00385A6D">
        <w:t xml:space="preserve">Waarde werd opgeheven op </w:t>
      </w:r>
      <w:hyperlink r:id="rId13" w:tooltip="1 januari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385A6D">
        <w:t xml:space="preserve"> </w:t>
      </w:r>
      <w:hyperlink r:id="rId14" w:tooltip="1970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385A6D">
        <w:t xml:space="preserve">. Samen met de gemeenten </w:t>
      </w:r>
      <w:hyperlink r:id="rId15" w:tooltip="Rilland-Bath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Rilland-Bath</w:t>
        </w:r>
      </w:hyperlink>
      <w:r w:rsidRPr="00385A6D">
        <w:t xml:space="preserve">, </w:t>
      </w:r>
      <w:hyperlink r:id="rId16" w:tooltip="Krabbendijke" w:history="1">
        <w:proofErr w:type="spellStart"/>
        <w:r w:rsidRPr="00385A6D">
          <w:rPr>
            <w:rStyle w:val="Hyperlink"/>
            <w:rFonts w:eastAsiaTheme="majorEastAsia"/>
            <w:color w:val="000000" w:themeColor="text1"/>
            <w:u w:val="none"/>
          </w:rPr>
          <w:t>Krabbendijke</w:t>
        </w:r>
        <w:proofErr w:type="spellEnd"/>
      </w:hyperlink>
      <w:r w:rsidRPr="00385A6D">
        <w:t xml:space="preserve">, </w:t>
      </w:r>
      <w:hyperlink r:id="rId17" w:tooltip="Kruiningen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Kruiningen</w:t>
        </w:r>
      </w:hyperlink>
      <w:r w:rsidRPr="00385A6D">
        <w:t xml:space="preserve"> en </w:t>
      </w:r>
      <w:hyperlink r:id="rId18" w:tooltip="Yerseke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Yerseke</w:t>
        </w:r>
      </w:hyperlink>
      <w:r w:rsidRPr="00385A6D">
        <w:t xml:space="preserve"> ging het toen deel uitmaken van de nieuwgevormde gemeente </w:t>
      </w:r>
      <w:hyperlink r:id="rId19" w:tooltip="Reimerswaal (gemeente)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Reimerswaal</w:t>
        </w:r>
      </w:hyperlink>
      <w:r w:rsidRPr="00385A6D">
        <w:t>.</w:t>
      </w:r>
    </w:p>
    <w:p w:rsidR="00385A6D" w:rsidRDefault="0074790A" w:rsidP="00385A6D">
      <w:pPr>
        <w:pStyle w:val="BusTic"/>
      </w:pPr>
      <w:r w:rsidRPr="00385A6D">
        <w:t xml:space="preserve">Het dorp heeft een overwegend protestants-christelijk karakter. </w:t>
      </w:r>
    </w:p>
    <w:p w:rsidR="00385A6D" w:rsidRDefault="0074790A" w:rsidP="00385A6D">
      <w:pPr>
        <w:pStyle w:val="BusTic"/>
      </w:pPr>
      <w:r w:rsidRPr="00385A6D">
        <w:t xml:space="preserve">De </w:t>
      </w:r>
      <w:hyperlink r:id="rId20" w:tooltip="Staatkundig Gereformeerde Partij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SGP</w:t>
        </w:r>
      </w:hyperlink>
      <w:r w:rsidRPr="00385A6D">
        <w:t xml:space="preserve"> behaalde in 2006 bij de laatste gemeenteraadsverkiezingen 48,1% van de stemmen, de ChristenUnie 5,6%. </w:t>
      </w:r>
    </w:p>
    <w:p w:rsidR="00385A6D" w:rsidRDefault="0074790A" w:rsidP="00385A6D">
      <w:pPr>
        <w:pStyle w:val="BusTic"/>
      </w:pPr>
      <w:r w:rsidRPr="00385A6D">
        <w:t xml:space="preserve">De meerderheid is lid van de plaatselijke </w:t>
      </w:r>
      <w:hyperlink r:id="rId21" w:tooltip="Gereformeerde gemeente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Gereformeerde gemeente</w:t>
        </w:r>
      </w:hyperlink>
      <w:r w:rsidRPr="00385A6D">
        <w:t xml:space="preserve">. </w:t>
      </w:r>
    </w:p>
    <w:p w:rsidR="00385A6D" w:rsidRDefault="0074790A" w:rsidP="00385A6D">
      <w:pPr>
        <w:pStyle w:val="BusTic"/>
      </w:pPr>
      <w:r w:rsidRPr="00385A6D">
        <w:t xml:space="preserve">Vanwege de groei van het ledenaantal is in 2010 een compleet nieuw kerkgebouw neergezet met circa 650 zitplaatsen. </w:t>
      </w:r>
    </w:p>
    <w:p w:rsidR="00385A6D" w:rsidRDefault="0074790A" w:rsidP="00385A6D">
      <w:pPr>
        <w:pStyle w:val="BusTic"/>
      </w:pPr>
      <w:r w:rsidRPr="00385A6D">
        <w:t xml:space="preserve">Daarnaast is een groot deel lid van de plaatselijke </w:t>
      </w:r>
      <w:hyperlink r:id="rId22" w:tooltip="Protestantse Kerk in Nederland" w:history="1">
        <w:proofErr w:type="spellStart"/>
        <w:r w:rsidRPr="00385A6D">
          <w:rPr>
            <w:rStyle w:val="Hyperlink"/>
            <w:rFonts w:eastAsiaTheme="majorEastAsia"/>
            <w:color w:val="000000" w:themeColor="text1"/>
            <w:u w:val="none"/>
          </w:rPr>
          <w:t>PKN</w:t>
        </w:r>
        <w:proofErr w:type="spellEnd"/>
      </w:hyperlink>
      <w:r w:rsidRPr="00385A6D">
        <w:t xml:space="preserve">-gemeente. </w:t>
      </w:r>
    </w:p>
    <w:p w:rsidR="00385A6D" w:rsidRDefault="0074790A" w:rsidP="00385A6D">
      <w:pPr>
        <w:pStyle w:val="BusTic"/>
      </w:pPr>
      <w:r w:rsidRPr="00385A6D">
        <w:t xml:space="preserve">Waarde ligt tegen de </w:t>
      </w:r>
      <w:hyperlink r:id="rId23" w:tooltip="Westerschelde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385A6D">
        <w:t xml:space="preserve"> aan. </w:t>
      </w:r>
    </w:p>
    <w:p w:rsidR="00385A6D" w:rsidRDefault="0074790A" w:rsidP="00385A6D">
      <w:pPr>
        <w:pStyle w:val="BusTic"/>
      </w:pPr>
      <w:r w:rsidRPr="00385A6D">
        <w:t xml:space="preserve">Vanouds had het een agrarisch karakter. </w:t>
      </w:r>
    </w:p>
    <w:p w:rsidR="00385A6D" w:rsidRDefault="0074790A" w:rsidP="00385A6D">
      <w:pPr>
        <w:pStyle w:val="BusTic"/>
      </w:pPr>
      <w:r w:rsidRPr="00385A6D">
        <w:t xml:space="preserve">Nog steeds leven veel inwoners van de fruitteelt. </w:t>
      </w:r>
    </w:p>
    <w:p w:rsidR="00385A6D" w:rsidRDefault="0074790A" w:rsidP="00385A6D">
      <w:pPr>
        <w:pStyle w:val="BusTic"/>
      </w:pPr>
      <w:r w:rsidRPr="00385A6D">
        <w:t xml:space="preserve">Met name appels en peren worden veel verbouwd. </w:t>
      </w:r>
      <w:bookmarkStart w:id="0" w:name="_GoBack"/>
      <w:bookmarkEnd w:id="0"/>
    </w:p>
    <w:p w:rsidR="00385A6D" w:rsidRDefault="0074790A" w:rsidP="00385A6D">
      <w:pPr>
        <w:pStyle w:val="BusTic"/>
      </w:pPr>
      <w:r w:rsidRPr="00385A6D">
        <w:t xml:space="preserve">Rondom Waarde liggen uitgestrekte landerijen. </w:t>
      </w:r>
    </w:p>
    <w:p w:rsidR="00385A6D" w:rsidRDefault="0074790A" w:rsidP="00385A6D">
      <w:pPr>
        <w:pStyle w:val="BusTic"/>
      </w:pPr>
      <w:r w:rsidRPr="00385A6D">
        <w:t xml:space="preserve">Opvallend veel inwoners zijn zelf ondernemer. </w:t>
      </w:r>
    </w:p>
    <w:p w:rsidR="0074790A" w:rsidRPr="00385A6D" w:rsidRDefault="0074790A" w:rsidP="00385A6D">
      <w:pPr>
        <w:pStyle w:val="BusTic"/>
      </w:pPr>
      <w:r w:rsidRPr="00385A6D">
        <w:t xml:space="preserve">Een bijzonder </w:t>
      </w:r>
      <w:hyperlink r:id="rId24" w:tooltip="Monument (bouwkundig)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monument</w:t>
        </w:r>
      </w:hyperlink>
      <w:r w:rsidRPr="00385A6D">
        <w:t xml:space="preserve"> in het dorp is de </w:t>
      </w:r>
      <w:hyperlink r:id="rId25" w:tooltip="Standerdmolen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standerdmolen</w:t>
        </w:r>
      </w:hyperlink>
      <w:r w:rsidRPr="00385A6D">
        <w:t xml:space="preserve"> </w:t>
      </w:r>
      <w:hyperlink r:id="rId26" w:tooltip="De Hoed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De Hoed</w:t>
        </w:r>
      </w:hyperlink>
      <w:r w:rsidRPr="00385A6D">
        <w:t>.</w:t>
      </w:r>
    </w:p>
    <w:p w:rsidR="00385A6D" w:rsidRDefault="0074790A" w:rsidP="00385A6D">
      <w:pPr>
        <w:pStyle w:val="BusTic"/>
      </w:pPr>
      <w:r w:rsidRPr="00385A6D">
        <w:t xml:space="preserve">In het gebied komen veel mensen om te fietsen, wandelen of vissen. </w:t>
      </w:r>
    </w:p>
    <w:p w:rsidR="00385A6D" w:rsidRDefault="0074790A" w:rsidP="00385A6D">
      <w:pPr>
        <w:pStyle w:val="BusTic"/>
      </w:pPr>
      <w:r w:rsidRPr="00385A6D">
        <w:t>Waarde telt twee scholen voor primair onderwijs. De christelijke basisschool '</w:t>
      </w:r>
      <w:proofErr w:type="spellStart"/>
      <w:r w:rsidRPr="00385A6D">
        <w:t>D'n</w:t>
      </w:r>
      <w:proofErr w:type="spellEnd"/>
      <w:r w:rsidRPr="00385A6D">
        <w:t xml:space="preserve"> Akker', welke in 2005 zijn 75-jarig bestaan vierde en de openbare basisschool '</w:t>
      </w:r>
      <w:proofErr w:type="spellStart"/>
      <w:r w:rsidRPr="00385A6D">
        <w:t>D'n</w:t>
      </w:r>
      <w:proofErr w:type="spellEnd"/>
      <w:r w:rsidRPr="00385A6D">
        <w:t xml:space="preserve"> Bogerd'. </w:t>
      </w:r>
    </w:p>
    <w:p w:rsidR="00385A6D" w:rsidRDefault="0074790A" w:rsidP="00385A6D">
      <w:pPr>
        <w:pStyle w:val="BusTic"/>
      </w:pPr>
      <w:r w:rsidRPr="00385A6D">
        <w:t xml:space="preserve">Beide scholen grenzen aan elkaar en maken samen gebruik van dezelfde speelfaciliteiten. </w:t>
      </w:r>
    </w:p>
    <w:p w:rsidR="00385A6D" w:rsidRDefault="0074790A" w:rsidP="00385A6D">
      <w:pPr>
        <w:pStyle w:val="BusTic"/>
      </w:pPr>
      <w:r w:rsidRPr="00385A6D">
        <w:t xml:space="preserve">Het dorp telt een voetbal- en tennisclub, maar is de laatste jaren ook een aantal faciliteiten kwijtgeraakt, waaronder de Rabobank, het postkantoor en enkele winkels. </w:t>
      </w:r>
    </w:p>
    <w:p w:rsidR="00385A6D" w:rsidRDefault="0074790A" w:rsidP="00385A6D">
      <w:pPr>
        <w:pStyle w:val="BusTic"/>
      </w:pPr>
      <w:r w:rsidRPr="00385A6D">
        <w:t xml:space="preserve">De inwoners zijn hiervoor op het nabijgelegen </w:t>
      </w:r>
      <w:hyperlink r:id="rId27" w:tooltip="Krabbendijke" w:history="1">
        <w:proofErr w:type="spellStart"/>
        <w:r w:rsidRPr="00385A6D">
          <w:rPr>
            <w:rStyle w:val="Hyperlink"/>
            <w:rFonts w:eastAsiaTheme="majorEastAsia"/>
            <w:color w:val="000000" w:themeColor="text1"/>
            <w:u w:val="none"/>
          </w:rPr>
          <w:t>Krabbendijke</w:t>
        </w:r>
        <w:proofErr w:type="spellEnd"/>
      </w:hyperlink>
      <w:r w:rsidRPr="00385A6D">
        <w:t xml:space="preserve"> aangewezen. </w:t>
      </w:r>
    </w:p>
    <w:p w:rsidR="0074790A" w:rsidRPr="00385A6D" w:rsidRDefault="0074790A" w:rsidP="00385A6D">
      <w:pPr>
        <w:pStyle w:val="BusTic"/>
      </w:pPr>
      <w:r w:rsidRPr="00385A6D">
        <w:t xml:space="preserve">De buurtbus die naar </w:t>
      </w:r>
      <w:proofErr w:type="spellStart"/>
      <w:r w:rsidRPr="00385A6D">
        <w:t>Krabbendijke</w:t>
      </w:r>
      <w:proofErr w:type="spellEnd"/>
      <w:r w:rsidRPr="00385A6D">
        <w:t xml:space="preserve"> en </w:t>
      </w:r>
      <w:hyperlink r:id="rId28" w:tooltip="Kruiningen" w:history="1">
        <w:r w:rsidRPr="00385A6D">
          <w:rPr>
            <w:rStyle w:val="Hyperlink"/>
            <w:rFonts w:eastAsiaTheme="majorEastAsia"/>
            <w:color w:val="000000" w:themeColor="text1"/>
            <w:u w:val="none"/>
          </w:rPr>
          <w:t>Kruiningen</w:t>
        </w:r>
      </w:hyperlink>
      <w:r w:rsidRPr="00385A6D">
        <w:t xml:space="preserve"> rijdt, is gered omdat een groot aantal vrijwilligers zich hiervoor heeft ingezet.</w:t>
      </w:r>
    </w:p>
    <w:p w:rsidR="0074790A" w:rsidRPr="00385A6D" w:rsidRDefault="0074790A" w:rsidP="00385A6D">
      <w:pPr>
        <w:pStyle w:val="Alinia6"/>
        <w:rPr>
          <w:rStyle w:val="Bijzonder"/>
        </w:rPr>
      </w:pPr>
      <w:r w:rsidRPr="00385A6D">
        <w:rPr>
          <w:rStyle w:val="Bijzonder"/>
        </w:rPr>
        <w:t>Zie ook</w:t>
      </w:r>
    </w:p>
    <w:p w:rsidR="0074790A" w:rsidRPr="00385A6D" w:rsidRDefault="00E133C5" w:rsidP="00385A6D">
      <w:pPr>
        <w:pStyle w:val="Pijl"/>
      </w:pPr>
      <w:hyperlink r:id="rId29" w:tooltip="Lijst van rijksmonumenten in Waarde" w:history="1">
        <w:r w:rsidR="0074790A" w:rsidRPr="00385A6D">
          <w:t>Lijst van rijksmonumenten in Waarde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C5" w:rsidRDefault="00E133C5" w:rsidP="00A64884">
      <w:r>
        <w:separator/>
      </w:r>
    </w:p>
  </w:endnote>
  <w:endnote w:type="continuationSeparator" w:id="0">
    <w:p w:rsidR="00E133C5" w:rsidRDefault="00E133C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85A6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C5" w:rsidRDefault="00E133C5" w:rsidP="00A64884">
      <w:r>
        <w:separator/>
      </w:r>
    </w:p>
  </w:footnote>
  <w:footnote w:type="continuationSeparator" w:id="0">
    <w:p w:rsidR="00E133C5" w:rsidRDefault="00E133C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133C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361FE"/>
    <w:multiLevelType w:val="multilevel"/>
    <w:tmpl w:val="53D0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85A6D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0807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790A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33C5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47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4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9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4356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_januari" TargetMode="External"/><Relationship Id="rId18" Type="http://schemas.openxmlformats.org/officeDocument/2006/relationships/hyperlink" Target="http://nl.wikipedia.org/wiki/Yerseke" TargetMode="External"/><Relationship Id="rId26" Type="http://schemas.openxmlformats.org/officeDocument/2006/relationships/hyperlink" Target="http://nl.wikipedia.org/wiki/De_Hoed" TargetMode="External"/><Relationship Id="rId21" Type="http://schemas.openxmlformats.org/officeDocument/2006/relationships/hyperlink" Target="http://nl.wikipedia.org/wiki/Gereformeerde_gemeente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Kruiningen" TargetMode="External"/><Relationship Id="rId25" Type="http://schemas.openxmlformats.org/officeDocument/2006/relationships/hyperlink" Target="http://nl.wikipedia.org/wiki/Standerdmole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rabbendijke" TargetMode="External"/><Relationship Id="rId20" Type="http://schemas.openxmlformats.org/officeDocument/2006/relationships/hyperlink" Target="http://nl.wikipedia.org/wiki/Staatkundig_Gereformeerde_Partij" TargetMode="External"/><Relationship Id="rId29" Type="http://schemas.openxmlformats.org/officeDocument/2006/relationships/hyperlink" Target="http://nl.wikipedia.org/wiki/Lijst_van_rijksmonumenten_in_Waard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eimerswaal_(gemeente)" TargetMode="External"/><Relationship Id="rId24" Type="http://schemas.openxmlformats.org/officeDocument/2006/relationships/hyperlink" Target="http://nl.wikipedia.org/wiki/Monument_(bouwkundig)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lland-Bath" TargetMode="External"/><Relationship Id="rId23" Type="http://schemas.openxmlformats.org/officeDocument/2006/relationships/hyperlink" Target="http://nl.wikipedia.org/wiki/Westerschelde" TargetMode="External"/><Relationship Id="rId28" Type="http://schemas.openxmlformats.org/officeDocument/2006/relationships/hyperlink" Target="http://nl.wikipedia.org/wiki/Kruining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5_6_N_4_3_59_E_scale:12500&amp;pagename=Waarde_(Zeeland)" TargetMode="External"/><Relationship Id="rId19" Type="http://schemas.openxmlformats.org/officeDocument/2006/relationships/hyperlink" Target="http://nl.wikipedia.org/wiki/Reimerswaal_(gemeente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70" TargetMode="External"/><Relationship Id="rId22" Type="http://schemas.openxmlformats.org/officeDocument/2006/relationships/hyperlink" Target="http://nl.wikipedia.org/wiki/Protestantse_Kerk_in_Nederland" TargetMode="External"/><Relationship Id="rId27" Type="http://schemas.openxmlformats.org/officeDocument/2006/relationships/hyperlink" Target="http://nl.wikipedia.org/wiki/Krabbendijke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2011-08-08T06:35:00Z</dcterms:created>
  <dcterms:modified xsi:type="dcterms:W3CDTF">2011-09-08T10:58:00Z</dcterms:modified>
  <cp:category>2011</cp:category>
</cp:coreProperties>
</file>