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5" w:rsidRPr="005D5EE5" w:rsidRDefault="00685CE7" w:rsidP="005D5EE5">
      <w:pPr>
        <w:pStyle w:val="Alinia6"/>
        <w:rPr>
          <w:rStyle w:val="Plaats"/>
        </w:rPr>
      </w:pPr>
      <w:r w:rsidRPr="005D5EE5">
        <w:rPr>
          <w:rStyle w:val="Plaats"/>
        </w:rPr>
        <w:t>Sirjansland</w:t>
      </w:r>
      <w:r w:rsidR="005D5EE5" w:rsidRPr="005D5EE5">
        <w:rPr>
          <w:rStyle w:val="Plaats"/>
        </w:rPr>
        <w:tab/>
      </w:r>
      <w:r w:rsidR="005D5EE5" w:rsidRPr="005D5EE5">
        <w:rPr>
          <w:rStyle w:val="Plaats"/>
        </w:rPr>
        <w:tab/>
      </w:r>
      <w:r w:rsidR="005D5EE5" w:rsidRPr="005D5EE5">
        <w:rPr>
          <w:rStyle w:val="Plaats"/>
        </w:rPr>
        <w:drawing>
          <wp:inline distT="0" distB="0" distL="0" distR="0" wp14:anchorId="5B9C5415" wp14:editId="175283F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D5EE5" w:rsidRPr="005D5EE5">
          <w:rPr>
            <w:rStyle w:val="Plaats"/>
          </w:rPr>
          <w:t xml:space="preserve">51° 40' NB, 4° 1' </w:t>
        </w:r>
        <w:proofErr w:type="spellStart"/>
        <w:r w:rsidR="005D5EE5" w:rsidRPr="005D5EE5">
          <w:rPr>
            <w:rStyle w:val="Plaats"/>
          </w:rPr>
          <w:t>OL</w:t>
        </w:r>
        <w:proofErr w:type="spellEnd"/>
      </w:hyperlink>
    </w:p>
    <w:p w:rsidR="005D5EE5" w:rsidRDefault="00685CE7" w:rsidP="005D5EE5">
      <w:pPr>
        <w:pStyle w:val="BusTic"/>
      </w:pPr>
      <w:r w:rsidRPr="005D5EE5">
        <w:rPr>
          <w:bCs/>
        </w:rPr>
        <w:t>Sirjansland</w:t>
      </w:r>
      <w:r w:rsidRPr="005D5EE5">
        <w:t xml:space="preserve"> (</w:t>
      </w:r>
      <w:hyperlink r:id="rId11" w:tooltip="Zeeuws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D5EE5">
        <w:t xml:space="preserve">: </w:t>
      </w:r>
      <w:proofErr w:type="spellStart"/>
      <w:r w:rsidRPr="005D5EE5">
        <w:rPr>
          <w:iCs/>
        </w:rPr>
        <w:t>Sturjalland</w:t>
      </w:r>
      <w:proofErr w:type="spellEnd"/>
      <w:r w:rsidRPr="005D5EE5">
        <w:t xml:space="preserve"> of kortweg </w:t>
      </w:r>
      <w:r w:rsidRPr="005D5EE5">
        <w:rPr>
          <w:iCs/>
        </w:rPr>
        <w:t>Sir</w:t>
      </w:r>
      <w:r w:rsidRPr="005D5EE5">
        <w:t xml:space="preserve">) is een dorp in de </w:t>
      </w:r>
      <w:hyperlink r:id="rId12" w:tooltip="Zeeland (provincie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5D5EE5">
        <w:t xml:space="preserve"> gemeente </w:t>
      </w:r>
      <w:hyperlink r:id="rId13" w:tooltip="Schouwen-Duiveland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5D5EE5">
        <w:t xml:space="preserve">. </w:t>
      </w:r>
    </w:p>
    <w:p w:rsidR="00685CE7" w:rsidRPr="005D5EE5" w:rsidRDefault="00685CE7" w:rsidP="005D5EE5">
      <w:pPr>
        <w:pStyle w:val="BusTic"/>
      </w:pPr>
      <w:r w:rsidRPr="005D5EE5">
        <w:t xml:space="preserve">De kern had </w:t>
      </w:r>
      <w:r w:rsidR="005D5EE5">
        <w:t xml:space="preserve">± </w:t>
      </w:r>
      <w:r w:rsidRPr="005D5EE5">
        <w:t>363 inwoners in januari 2008.</w:t>
      </w:r>
    </w:p>
    <w:p w:rsidR="005D5EE5" w:rsidRDefault="00685CE7" w:rsidP="005D5EE5">
      <w:pPr>
        <w:pStyle w:val="BusTic"/>
      </w:pPr>
      <w:r w:rsidRPr="005D5EE5">
        <w:t xml:space="preserve">Sirjansland is als polder ontstaan in </w:t>
      </w:r>
      <w:hyperlink r:id="rId14" w:tooltip="1305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1305</w:t>
        </w:r>
      </w:hyperlink>
      <w:r w:rsidRPr="005D5EE5">
        <w:t xml:space="preserve">. </w:t>
      </w:r>
    </w:p>
    <w:p w:rsidR="005D5EE5" w:rsidRDefault="00A37583" w:rsidP="005D5EE5">
      <w:pPr>
        <w:pStyle w:val="BusTic"/>
      </w:pPr>
      <w:hyperlink r:id="rId15" w:tooltip="1288" w:history="1">
        <w:r w:rsidR="00685CE7" w:rsidRPr="005D5EE5">
          <w:rPr>
            <w:rStyle w:val="Hyperlink"/>
            <w:rFonts w:eastAsiaTheme="majorEastAsia"/>
            <w:color w:val="000000" w:themeColor="text1"/>
            <w:u w:val="none"/>
          </w:rPr>
          <w:t>Zeventien jaar eerder</w:t>
        </w:r>
      </w:hyperlink>
      <w:r w:rsidR="00685CE7" w:rsidRPr="005D5EE5">
        <w:t xml:space="preserve"> was een deel van de polder </w:t>
      </w:r>
      <w:hyperlink r:id="rId16" w:tooltip="Dreischor" w:history="1">
        <w:proofErr w:type="spellStart"/>
        <w:r w:rsidR="00685CE7" w:rsidRPr="005D5EE5">
          <w:rPr>
            <w:rStyle w:val="Hyperlink"/>
            <w:rFonts w:eastAsiaTheme="majorEastAsia"/>
            <w:color w:val="000000" w:themeColor="text1"/>
            <w:u w:val="none"/>
          </w:rPr>
          <w:t>Dreischor</w:t>
        </w:r>
        <w:proofErr w:type="spellEnd"/>
      </w:hyperlink>
      <w:r w:rsidR="00685CE7" w:rsidRPr="005D5EE5">
        <w:t xml:space="preserve"> verloren gegaan door een stormvloed. </w:t>
      </w:r>
    </w:p>
    <w:p w:rsidR="005D5EE5" w:rsidRDefault="00685CE7" w:rsidP="005D5EE5">
      <w:pPr>
        <w:pStyle w:val="BusTic"/>
      </w:pPr>
      <w:r w:rsidRPr="005D5EE5">
        <w:t>De bedijker was Jan van Beaumont, en naar hem werd de nieuwe polder '</w:t>
      </w:r>
      <w:r w:rsidRPr="005D5EE5">
        <w:rPr>
          <w:iCs/>
        </w:rPr>
        <w:t xml:space="preserve">s-Heer </w:t>
      </w:r>
      <w:proofErr w:type="spellStart"/>
      <w:r w:rsidRPr="005D5EE5">
        <w:rPr>
          <w:iCs/>
        </w:rPr>
        <w:t>Jansland</w:t>
      </w:r>
      <w:proofErr w:type="spellEnd"/>
      <w:r w:rsidRPr="005D5EE5">
        <w:t xml:space="preserve">, Sirjansland, genoemd. </w:t>
      </w:r>
    </w:p>
    <w:p w:rsidR="00685CE7" w:rsidRPr="005D5EE5" w:rsidRDefault="00685CE7" w:rsidP="005D5EE5">
      <w:pPr>
        <w:pStyle w:val="BusTic"/>
      </w:pPr>
      <w:r w:rsidRPr="005D5EE5">
        <w:t xml:space="preserve">In de begintijd werd de polder ook wel </w:t>
      </w:r>
      <w:r w:rsidRPr="005D5EE5">
        <w:rPr>
          <w:iCs/>
        </w:rPr>
        <w:t>Klein-</w:t>
      </w:r>
      <w:proofErr w:type="spellStart"/>
      <w:r w:rsidRPr="005D5EE5">
        <w:rPr>
          <w:iCs/>
        </w:rPr>
        <w:t>Dreischor</w:t>
      </w:r>
      <w:proofErr w:type="spellEnd"/>
      <w:r w:rsidRPr="005D5EE5">
        <w:t xml:space="preserve"> genoemd.</w:t>
      </w:r>
    </w:p>
    <w:p w:rsidR="00685CE7" w:rsidRPr="005D5EE5" w:rsidRDefault="00685CE7" w:rsidP="005D5EE5">
      <w:pPr>
        <w:pStyle w:val="BusTic"/>
      </w:pPr>
      <w:r w:rsidRPr="005D5EE5">
        <w:t xml:space="preserve">Tot </w:t>
      </w:r>
      <w:hyperlink r:id="rId17" w:tooltip="1816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5D5EE5">
        <w:t xml:space="preserve"> was Sirjansland een zelfstandige gemeente, waarna het tot </w:t>
      </w:r>
      <w:hyperlink r:id="rId18" w:tooltip="1961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5D5EE5">
        <w:t xml:space="preserve"> behoorde tot de gemeente </w:t>
      </w:r>
      <w:hyperlink r:id="rId19" w:tooltip="Oosterland (Schouwen-Duiveland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Oosterland</w:t>
        </w:r>
      </w:hyperlink>
      <w:r w:rsidRPr="005D5EE5">
        <w:t xml:space="preserve">, daarna heeft het tot </w:t>
      </w:r>
      <w:hyperlink r:id="rId20" w:tooltip="1997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5D5EE5">
        <w:t xml:space="preserve"> deel uitgemaakt van </w:t>
      </w:r>
      <w:hyperlink r:id="rId21" w:tooltip="Duiveland (voormalige gemeente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5D5EE5">
        <w:t>.</w:t>
      </w:r>
    </w:p>
    <w:p w:rsidR="00685CE7" w:rsidRPr="005D5EE5" w:rsidRDefault="00685CE7" w:rsidP="005D5EE5">
      <w:pPr>
        <w:pStyle w:val="BusTic"/>
      </w:pPr>
      <w:r w:rsidRPr="005D5EE5">
        <w:t xml:space="preserve">Sirjansland telt 2 </w:t>
      </w:r>
      <w:hyperlink r:id="rId22" w:anchor="Sirjansland" w:tooltip="Lijst van rijksmonumenten in Schouwen-Duiveland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5D5EE5">
        <w:t>.</w:t>
      </w:r>
    </w:p>
    <w:p w:rsidR="00685CE7" w:rsidRPr="005D5EE5" w:rsidRDefault="00685CE7" w:rsidP="005D5EE5">
      <w:pPr>
        <w:pStyle w:val="Alinia6"/>
        <w:rPr>
          <w:rStyle w:val="Bijzonder"/>
        </w:rPr>
      </w:pPr>
      <w:r w:rsidRPr="005D5EE5">
        <w:rPr>
          <w:rStyle w:val="Bijzonder"/>
        </w:rPr>
        <w:t>Wapen</w:t>
      </w:r>
    </w:p>
    <w:p w:rsidR="005D5EE5" w:rsidRDefault="00685CE7" w:rsidP="005D5EE5">
      <w:pPr>
        <w:pStyle w:val="BusTic"/>
      </w:pPr>
      <w:r w:rsidRPr="005D5EE5">
        <w:t xml:space="preserve">Het </w:t>
      </w:r>
      <w:hyperlink r:id="rId23" w:tooltip="Wapen (heraldiek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5D5EE5">
        <w:t xml:space="preserve"> van Sirjansland</w:t>
      </w:r>
      <w:bookmarkStart w:id="0" w:name="_GoBack"/>
      <w:bookmarkEnd w:id="0"/>
      <w:r w:rsidRPr="005D5EE5">
        <w:t xml:space="preserve"> bestaat uit acht geren van </w:t>
      </w:r>
      <w:hyperlink r:id="rId24" w:tooltip="Heraldische kleur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5D5EE5">
        <w:t xml:space="preserve"> (zwart) en zilver, het </w:t>
      </w:r>
      <w:hyperlink r:id="rId25" w:tooltip="Schildhoofd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schildhoofd</w:t>
        </w:r>
      </w:hyperlink>
      <w:r w:rsidRPr="005D5EE5">
        <w:t xml:space="preserve"> is van goud, beladen met drie </w:t>
      </w:r>
      <w:hyperlink r:id="rId26" w:tooltip="Schapen (geslacht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schapen</w:t>
        </w:r>
      </w:hyperlink>
      <w:r w:rsidRPr="005D5EE5">
        <w:t xml:space="preserve"> van zilver op een ondergrond van sinopel (groen), waarbij het middelste schaap is omgewend ten opzichte van de andere twee. </w:t>
      </w:r>
    </w:p>
    <w:p w:rsidR="005D5EE5" w:rsidRDefault="00685CE7" w:rsidP="005D5EE5">
      <w:pPr>
        <w:pStyle w:val="BusTic"/>
      </w:pPr>
      <w:r w:rsidRPr="005D5EE5">
        <w:t xml:space="preserve">De geren zijn afkomstig uit het wapen van het voormalige eiland </w:t>
      </w:r>
      <w:hyperlink r:id="rId27" w:tooltip="Duiveland (voormalig eiland)" w:history="1">
        <w:r w:rsidRPr="005D5EE5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5D5EE5">
        <w:t xml:space="preserve">, de schapen uit het wapen van </w:t>
      </w:r>
      <w:hyperlink r:id="rId28" w:tooltip="Dreischor" w:history="1">
        <w:proofErr w:type="spellStart"/>
        <w:r w:rsidRPr="005D5EE5">
          <w:rPr>
            <w:rStyle w:val="Hyperlink"/>
            <w:rFonts w:eastAsiaTheme="majorEastAsia"/>
            <w:color w:val="000000" w:themeColor="text1"/>
            <w:u w:val="none"/>
          </w:rPr>
          <w:t>Dreischor</w:t>
        </w:r>
        <w:proofErr w:type="spellEnd"/>
      </w:hyperlink>
      <w:r w:rsidRPr="005D5EE5">
        <w:t xml:space="preserve">. </w:t>
      </w:r>
    </w:p>
    <w:p w:rsidR="00685CE7" w:rsidRPr="005D5EE5" w:rsidRDefault="00685CE7" w:rsidP="005D5EE5">
      <w:pPr>
        <w:pStyle w:val="BusTic"/>
      </w:pPr>
      <w:r w:rsidRPr="005D5EE5">
        <w:t>Het wapen werd in 1817 als gemeentewapen bevestigd, de gemeente was toen al samengevoegd met Oosterland.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83" w:rsidRDefault="00A37583" w:rsidP="00A64884">
      <w:r>
        <w:separator/>
      </w:r>
    </w:p>
  </w:endnote>
  <w:endnote w:type="continuationSeparator" w:id="0">
    <w:p w:rsidR="00A37583" w:rsidRDefault="00A375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5EE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83" w:rsidRDefault="00A37583" w:rsidP="00A64884">
      <w:r>
        <w:separator/>
      </w:r>
    </w:p>
  </w:footnote>
  <w:footnote w:type="continuationSeparator" w:id="0">
    <w:p w:rsidR="00A37583" w:rsidRDefault="00A375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75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9CC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5EE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5CE7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37583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8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8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10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1961" TargetMode="External"/><Relationship Id="rId26" Type="http://schemas.openxmlformats.org/officeDocument/2006/relationships/hyperlink" Target="http://nl.wikipedia.org/wiki/Schapen_(geslach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uiveland_(voormalige_gemeente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816" TargetMode="External"/><Relationship Id="rId25" Type="http://schemas.openxmlformats.org/officeDocument/2006/relationships/hyperlink" Target="http://nl.wikipedia.org/wiki/Schildhoof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ischor" TargetMode="External"/><Relationship Id="rId20" Type="http://schemas.openxmlformats.org/officeDocument/2006/relationships/hyperlink" Target="http://nl.wikipedia.org/wiki/199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Heraldische_kleu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88" TargetMode="External"/><Relationship Id="rId23" Type="http://schemas.openxmlformats.org/officeDocument/2006/relationships/hyperlink" Target="http://nl.wikipedia.org/wiki/Wapen_(heraldiek)" TargetMode="External"/><Relationship Id="rId28" Type="http://schemas.openxmlformats.org/officeDocument/2006/relationships/hyperlink" Target="http://nl.wikipedia.org/wiki/Dreischo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0_26_N_4_1_56_E_scale:12500&amp;pagename=Sirjansland" TargetMode="External"/><Relationship Id="rId19" Type="http://schemas.openxmlformats.org/officeDocument/2006/relationships/hyperlink" Target="http://nl.wikipedia.org/wiki/Oosterland_(Schouwen-Duiveland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05" TargetMode="External"/><Relationship Id="rId22" Type="http://schemas.openxmlformats.org/officeDocument/2006/relationships/hyperlink" Target="http://nl.wikipedia.org/wiki/Lijst_van_rijksmonumenten_in_Schouwen-Duiveland" TargetMode="External"/><Relationship Id="rId27" Type="http://schemas.openxmlformats.org/officeDocument/2006/relationships/hyperlink" Target="http://nl.wikipedia.org/wiki/Duiveland_(voormalig_eiland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2011-08-07T07:46:00Z</dcterms:created>
  <dcterms:modified xsi:type="dcterms:W3CDTF">2011-09-07T09:57:00Z</dcterms:modified>
  <cp:category>2011</cp:category>
</cp:coreProperties>
</file>