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45" w:rsidRPr="00264445" w:rsidRDefault="00DB10FF" w:rsidP="00264445">
      <w:pPr>
        <w:pStyle w:val="Alinia6"/>
        <w:rPr>
          <w:rStyle w:val="Plaats"/>
        </w:rPr>
      </w:pPr>
      <w:proofErr w:type="spellStart"/>
      <w:r w:rsidRPr="00264445">
        <w:rPr>
          <w:rStyle w:val="Plaats"/>
        </w:rPr>
        <w:t>Schore</w:t>
      </w:r>
      <w:proofErr w:type="spellEnd"/>
      <w:r w:rsidRPr="00264445">
        <w:rPr>
          <w:rStyle w:val="Plaats"/>
        </w:rPr>
        <w:t xml:space="preserve"> (Nederland)</w:t>
      </w:r>
      <w:r w:rsidR="00264445" w:rsidRPr="00264445">
        <w:rPr>
          <w:rStyle w:val="Plaats"/>
        </w:rPr>
        <w:tab/>
      </w:r>
      <w:r w:rsidR="00264445" w:rsidRPr="00264445">
        <w:rPr>
          <w:rStyle w:val="Plaats"/>
        </w:rPr>
        <w:tab/>
      </w:r>
      <w:r w:rsidR="00264445" w:rsidRPr="00264445">
        <w:rPr>
          <w:rStyle w:val="Plaats"/>
        </w:rPr>
        <w:drawing>
          <wp:inline distT="0" distB="0" distL="0" distR="0" wp14:anchorId="1188A3BD" wp14:editId="41FE3B5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64445" w:rsidRPr="00264445">
          <w:rPr>
            <w:rStyle w:val="Plaats"/>
          </w:rPr>
          <w:t xml:space="preserve">51° 27' NB, 3° 59' </w:t>
        </w:r>
        <w:proofErr w:type="spellStart"/>
        <w:r w:rsidR="00264445" w:rsidRPr="00264445">
          <w:rPr>
            <w:rStyle w:val="Plaats"/>
          </w:rPr>
          <w:t>OL</w:t>
        </w:r>
        <w:proofErr w:type="spellEnd"/>
      </w:hyperlink>
    </w:p>
    <w:p w:rsidR="00264445" w:rsidRDefault="00DB10FF" w:rsidP="00264445">
      <w:pPr>
        <w:pStyle w:val="BusTic"/>
      </w:pPr>
      <w:proofErr w:type="spellStart"/>
      <w:r w:rsidRPr="00264445">
        <w:rPr>
          <w:bCs/>
        </w:rPr>
        <w:t>Schore</w:t>
      </w:r>
      <w:proofErr w:type="spellEnd"/>
      <w:r w:rsidRPr="00264445">
        <w:t xml:space="preserve"> is een klein dorp in de gemeente </w:t>
      </w:r>
      <w:hyperlink r:id="rId11" w:tooltip="Kapelle (gemeente)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Kapelle</w:t>
        </w:r>
      </w:hyperlink>
      <w:r w:rsidRPr="00264445">
        <w:t xml:space="preserve">, in de Nederlandse provincie </w:t>
      </w:r>
      <w:hyperlink r:id="rId12" w:tooltip="Zeeland (provincie)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64445">
        <w:t xml:space="preserve">. </w:t>
      </w:r>
    </w:p>
    <w:p w:rsidR="00DB10FF" w:rsidRPr="00264445" w:rsidRDefault="00DB10FF" w:rsidP="00264445">
      <w:pPr>
        <w:pStyle w:val="BusTic"/>
      </w:pPr>
      <w:r w:rsidRPr="00264445">
        <w:t xml:space="preserve">Het dorp is gelegen op </w:t>
      </w:r>
      <w:hyperlink r:id="rId13" w:tooltip="Zuid-Beveland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264445">
        <w:t xml:space="preserve"> en heeft</w:t>
      </w:r>
      <w:r w:rsidR="00264445">
        <w:t xml:space="preserve">± </w:t>
      </w:r>
      <w:r w:rsidRPr="00264445">
        <w:t xml:space="preserve"> 517 inwoners (1 januari 2010).</w:t>
      </w:r>
    </w:p>
    <w:p w:rsidR="00264445" w:rsidRDefault="00DB10FF" w:rsidP="00264445">
      <w:pPr>
        <w:pStyle w:val="BusTic"/>
      </w:pPr>
      <w:r w:rsidRPr="00264445">
        <w:t xml:space="preserve">Tijdens de </w:t>
      </w:r>
      <w:hyperlink r:id="rId14" w:tooltip="Tweede Wereldoorlog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264445">
        <w:t xml:space="preserve"> werd het dorp zwaar gehavend. </w:t>
      </w:r>
    </w:p>
    <w:p w:rsidR="00264445" w:rsidRDefault="00DB10FF" w:rsidP="00264445">
      <w:pPr>
        <w:pStyle w:val="BusTic"/>
      </w:pPr>
      <w:r w:rsidRPr="00264445">
        <w:t xml:space="preserve">Zo moest er een geheel nieuwe kerk worden gebouwd en werd ook het gemeentehuis verwoest. </w:t>
      </w:r>
    </w:p>
    <w:p w:rsidR="00264445" w:rsidRDefault="00DB10FF" w:rsidP="00264445">
      <w:pPr>
        <w:pStyle w:val="BusTic"/>
      </w:pPr>
      <w:r w:rsidRPr="00264445">
        <w:t xml:space="preserve">Hierdoor werd de tot dan toe zelfstandige gemeente </w:t>
      </w:r>
      <w:proofErr w:type="spellStart"/>
      <w:r w:rsidRPr="00264445">
        <w:t>Schore</w:t>
      </w:r>
      <w:proofErr w:type="spellEnd"/>
      <w:r w:rsidRPr="00264445">
        <w:t xml:space="preserve"> in </w:t>
      </w:r>
      <w:hyperlink r:id="rId15" w:tooltip="1941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264445">
        <w:t xml:space="preserve"> opgeheven en bij het naburige Kapelle gevoegd. </w:t>
      </w:r>
    </w:p>
    <w:p w:rsidR="00264445" w:rsidRDefault="00DB10FF" w:rsidP="00264445">
      <w:pPr>
        <w:pStyle w:val="BusTic"/>
      </w:pPr>
      <w:r w:rsidRPr="00264445">
        <w:t xml:space="preserve">Iets wat tot op de dag van vandaag zo is gebleven. </w:t>
      </w:r>
    </w:p>
    <w:p w:rsidR="00DB10FF" w:rsidRPr="00264445" w:rsidRDefault="00DB10FF" w:rsidP="00264445">
      <w:pPr>
        <w:pStyle w:val="BusTic"/>
      </w:pPr>
      <w:bookmarkStart w:id="0" w:name="_GoBack"/>
      <w:bookmarkEnd w:id="0"/>
      <w:r w:rsidRPr="00264445">
        <w:t xml:space="preserve">Voor overige voorzieningen zoals de supermarkt en de huisarts is het dorp vooral aangewezen op het vlakbij gelegen </w:t>
      </w:r>
      <w:hyperlink r:id="rId16" w:tooltip="Hansweert" w:history="1">
        <w:r w:rsidRPr="00264445">
          <w:rPr>
            <w:rStyle w:val="Hyperlink"/>
            <w:rFonts w:eastAsiaTheme="majorEastAsia"/>
            <w:color w:val="000000" w:themeColor="text1"/>
            <w:u w:val="none"/>
          </w:rPr>
          <w:t>Hansweert</w:t>
        </w:r>
      </w:hyperlink>
      <w:r w:rsidRPr="0026444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17" w:rsidRDefault="00364F17" w:rsidP="00A64884">
      <w:r>
        <w:separator/>
      </w:r>
    </w:p>
  </w:endnote>
  <w:endnote w:type="continuationSeparator" w:id="0">
    <w:p w:rsidR="00364F17" w:rsidRDefault="00364F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44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17" w:rsidRDefault="00364F17" w:rsidP="00A64884">
      <w:r>
        <w:separator/>
      </w:r>
    </w:p>
  </w:footnote>
  <w:footnote w:type="continuationSeparator" w:id="0">
    <w:p w:rsidR="00364F17" w:rsidRDefault="00364F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4F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444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4F1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0FF"/>
    <w:rsid w:val="00DB1C93"/>
    <w:rsid w:val="00DB789D"/>
    <w:rsid w:val="00DC4FC2"/>
    <w:rsid w:val="00DC59E8"/>
    <w:rsid w:val="00DC78B0"/>
    <w:rsid w:val="00DE00E1"/>
    <w:rsid w:val="00DE31C9"/>
    <w:rsid w:val="00DE339B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B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B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60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nsweer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pelle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7_45_N_3_59_56_E_scale:12500&amp;pagename=Schore_(Neder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weede_Wereldoorlo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2011-08-07T07:14:00Z</dcterms:created>
  <dcterms:modified xsi:type="dcterms:W3CDTF">2011-09-07T09:09:00Z</dcterms:modified>
  <cp:category>2011</cp:category>
</cp:coreProperties>
</file>