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09" w:rsidRPr="00736F09" w:rsidRDefault="00307633" w:rsidP="00736F09">
      <w:pPr>
        <w:pStyle w:val="Alinia6"/>
        <w:rPr>
          <w:rStyle w:val="Plaats"/>
        </w:rPr>
      </w:pPr>
      <w:r w:rsidRPr="00736F09">
        <w:rPr>
          <w:rStyle w:val="Plaats"/>
        </w:rPr>
        <w:t>Rilland</w:t>
      </w:r>
      <w:r w:rsidR="00736F09" w:rsidRPr="00736F09">
        <w:rPr>
          <w:rStyle w:val="Plaats"/>
        </w:rPr>
        <w:tab/>
      </w:r>
      <w:r w:rsidR="00736F09" w:rsidRPr="00736F09">
        <w:rPr>
          <w:rStyle w:val="Plaats"/>
        </w:rPr>
        <w:tab/>
      </w:r>
      <w:r w:rsidR="00736F09" w:rsidRPr="00736F09">
        <w:rPr>
          <w:rStyle w:val="Plaats"/>
        </w:rPr>
        <w:drawing>
          <wp:inline distT="0" distB="0" distL="0" distR="0" wp14:anchorId="5AF5B666" wp14:editId="1F63426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36F09" w:rsidRPr="00736F09">
          <w:rPr>
            <w:rStyle w:val="Plaats"/>
          </w:rPr>
          <w:t xml:space="preserve">51° 25' NB, 4° 11' </w:t>
        </w:r>
        <w:proofErr w:type="spellStart"/>
        <w:r w:rsidR="00736F09" w:rsidRPr="00736F09">
          <w:rPr>
            <w:rStyle w:val="Plaats"/>
          </w:rPr>
          <w:t>OL</w:t>
        </w:r>
        <w:proofErr w:type="spellEnd"/>
      </w:hyperlink>
    </w:p>
    <w:p w:rsidR="00736F09" w:rsidRDefault="00307633" w:rsidP="00736F09">
      <w:pPr>
        <w:pStyle w:val="BusTic"/>
      </w:pPr>
      <w:r w:rsidRPr="00736F09">
        <w:rPr>
          <w:bCs/>
        </w:rPr>
        <w:t>Rilland</w:t>
      </w:r>
      <w:r w:rsidRPr="00736F09">
        <w:t xml:space="preserve"> is een dorp in de gemeente </w:t>
      </w:r>
      <w:hyperlink r:id="rId11" w:tooltip="Reimerswaal (gemeente)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736F09">
        <w:t xml:space="preserve">, in de Nederlandse provincie </w:t>
      </w:r>
      <w:hyperlink r:id="rId12" w:tooltip="Zeeland (provincie)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36F09">
        <w:t xml:space="preserve">. </w:t>
      </w:r>
    </w:p>
    <w:p w:rsidR="00736F09" w:rsidRDefault="00307633" w:rsidP="00736F09">
      <w:pPr>
        <w:pStyle w:val="BusTic"/>
      </w:pPr>
      <w:r w:rsidRPr="00736F09">
        <w:t xml:space="preserve">Het dorp telt </w:t>
      </w:r>
      <w:r w:rsidR="00736F09">
        <w:t xml:space="preserve">± </w:t>
      </w:r>
      <w:r w:rsidRPr="00736F09">
        <w:t>3009 inwoners (2008).</w:t>
      </w:r>
    </w:p>
    <w:p w:rsidR="00307633" w:rsidRPr="00736F09" w:rsidRDefault="00307633" w:rsidP="00736F09">
      <w:pPr>
        <w:pStyle w:val="BusTic"/>
      </w:pPr>
      <w:r w:rsidRPr="00736F09">
        <w:t xml:space="preserve"> Rilland is het meest oostelijke dorp in de "staart" van </w:t>
      </w:r>
      <w:hyperlink r:id="rId13" w:tooltip="Zuid-Beveland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736F09">
        <w:t xml:space="preserve"> en ligt direct ten zuiden van de </w:t>
      </w:r>
      <w:hyperlink r:id="rId14" w:tooltip="Rijksweg 58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A58</w:t>
        </w:r>
      </w:hyperlink>
      <w:r w:rsidRPr="00736F09">
        <w:t xml:space="preserve">, niet ver van het </w:t>
      </w:r>
      <w:hyperlink r:id="rId15" w:tooltip="Schelde-Rijnkanaal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Schelde-Rijnkanaal</w:t>
        </w:r>
      </w:hyperlink>
      <w:r w:rsidRPr="00736F09">
        <w:t xml:space="preserve"> en de provinciegrens met </w:t>
      </w:r>
      <w:hyperlink r:id="rId16" w:tooltip="Noord-Brabant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Pr="00736F09">
        <w:t>.</w:t>
      </w:r>
    </w:p>
    <w:p w:rsidR="00307633" w:rsidRPr="00736F09" w:rsidRDefault="00307633" w:rsidP="00736F09">
      <w:pPr>
        <w:pStyle w:val="BusTic"/>
      </w:pPr>
      <w:r w:rsidRPr="00736F09">
        <w:t xml:space="preserve">Ongeveer 1 kilometer buiten het dorp Rilland, in de buurtschap </w:t>
      </w:r>
      <w:hyperlink r:id="rId17" w:tooltip="Stationsbuurt (Reimerswaal)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Stationsbuurt</w:t>
        </w:r>
      </w:hyperlink>
      <w:r w:rsidRPr="00736F09">
        <w:t xml:space="preserve">, bevindt zich het </w:t>
      </w:r>
      <w:hyperlink r:id="rId18" w:tooltip="Spoorwegstation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spoorwegstation</w:t>
        </w:r>
      </w:hyperlink>
      <w:r w:rsidRPr="00736F09">
        <w:t xml:space="preserve"> </w:t>
      </w:r>
      <w:hyperlink r:id="rId19" w:tooltip="Station Rilland-Bath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Rilland-Bath</w:t>
        </w:r>
      </w:hyperlink>
      <w:r w:rsidRPr="00736F09">
        <w:t>.</w:t>
      </w:r>
    </w:p>
    <w:p w:rsidR="00307633" w:rsidRPr="00736F09" w:rsidRDefault="00307633" w:rsidP="00736F09">
      <w:pPr>
        <w:pStyle w:val="Alinia6"/>
        <w:rPr>
          <w:rStyle w:val="Bijzonder"/>
        </w:rPr>
      </w:pPr>
      <w:r w:rsidRPr="00736F09">
        <w:rPr>
          <w:rStyle w:val="Bijzonder"/>
        </w:rPr>
        <w:t>Geschiedenis</w:t>
      </w:r>
    </w:p>
    <w:p w:rsidR="00736F09" w:rsidRDefault="00307633" w:rsidP="00736F09">
      <w:pPr>
        <w:pStyle w:val="BusTic"/>
      </w:pPr>
      <w:r w:rsidRPr="00736F09">
        <w:t xml:space="preserve">Het huidige Rilland is genoemd naar een gelijknamig dorp dat grotendeels bij de </w:t>
      </w:r>
      <w:hyperlink r:id="rId20" w:tooltip="Stormvloed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stormvloed</w:t>
        </w:r>
      </w:hyperlink>
      <w:r w:rsidRPr="00736F09">
        <w:t xml:space="preserve"> van november </w:t>
      </w:r>
      <w:hyperlink r:id="rId21" w:tooltip="1530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736F09">
        <w:t xml:space="preserve"> verloren is gegaan. </w:t>
      </w:r>
    </w:p>
    <w:p w:rsidR="00736F09" w:rsidRDefault="00307633" w:rsidP="00736F09">
      <w:pPr>
        <w:pStyle w:val="BusTic"/>
      </w:pPr>
      <w:r w:rsidRPr="00736F09">
        <w:t xml:space="preserve">Deze naam is gerelateerd aan de ligging van het dorp. </w:t>
      </w:r>
    </w:p>
    <w:p w:rsidR="00736F09" w:rsidRDefault="00307633" w:rsidP="00736F09">
      <w:pPr>
        <w:pStyle w:val="BusTic"/>
      </w:pPr>
      <w:r w:rsidRPr="00736F09">
        <w:t xml:space="preserve">De oude kern van Rilland lag in de Rietland-polder. </w:t>
      </w:r>
    </w:p>
    <w:p w:rsidR="00736F09" w:rsidRDefault="00307633" w:rsidP="00736F09">
      <w:pPr>
        <w:pStyle w:val="BusTic"/>
      </w:pPr>
      <w:r w:rsidRPr="00736F09">
        <w:t xml:space="preserve">De tegenwoordige ligging scheelt enkele kilometers met de oude. </w:t>
      </w:r>
    </w:p>
    <w:p w:rsidR="00736F09" w:rsidRDefault="00307633" w:rsidP="00736F09">
      <w:pPr>
        <w:pStyle w:val="BusTic"/>
      </w:pPr>
      <w:r w:rsidRPr="00736F09">
        <w:t xml:space="preserve">In de </w:t>
      </w:r>
      <w:hyperlink r:id="rId22" w:tooltip="17e eeuw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="00736F09" w:rsidRPr="00736F09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736F09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</w:hyperlink>
      <w:r w:rsidR="00736F09">
        <w:t xml:space="preserve"> </w:t>
      </w:r>
      <w:r w:rsidRPr="00736F09">
        <w:t xml:space="preserve">en </w:t>
      </w:r>
      <w:hyperlink r:id="rId23" w:tooltip="18e eeuw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="00736F09" w:rsidRPr="00736F09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736F09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736F0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736F09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736F09">
        <w:t xml:space="preserve"> werd een begin gemaakt met het terugwinnen van het verloren gegane land. </w:t>
      </w:r>
    </w:p>
    <w:p w:rsidR="00736F09" w:rsidRDefault="00307633" w:rsidP="00736F09">
      <w:pPr>
        <w:pStyle w:val="BusTic"/>
      </w:pPr>
      <w:r w:rsidRPr="00736F09">
        <w:t xml:space="preserve">Een gevolg van de stormvloed van 1530 was het opnieuw ontstaan van de </w:t>
      </w:r>
      <w:proofErr w:type="spellStart"/>
      <w:r w:rsidRPr="00736F09">
        <w:t>Hinkelinge</w:t>
      </w:r>
      <w:proofErr w:type="spellEnd"/>
      <w:r w:rsidRPr="00736F09">
        <w:t xml:space="preserve">, een oude </w:t>
      </w:r>
      <w:hyperlink r:id="rId24" w:tooltip="Watergang (wateroppervlak)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waterloop</w:t>
        </w:r>
      </w:hyperlink>
      <w:r w:rsidRPr="00736F09">
        <w:t xml:space="preserve">, als diep water. </w:t>
      </w:r>
    </w:p>
    <w:p w:rsidR="00736F09" w:rsidRDefault="00307633" w:rsidP="00736F09">
      <w:pPr>
        <w:pStyle w:val="BusTic"/>
      </w:pPr>
      <w:r w:rsidRPr="00736F09">
        <w:t xml:space="preserve">In </w:t>
      </w:r>
      <w:hyperlink r:id="rId25" w:tooltip="1656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1656</w:t>
        </w:r>
      </w:hyperlink>
      <w:r w:rsidRPr="00736F09">
        <w:t xml:space="preserve"> kwam daaraan door indijking van de Oostpolder een eind. </w:t>
      </w:r>
    </w:p>
    <w:p w:rsidR="00307633" w:rsidRPr="00736F09" w:rsidRDefault="00307633" w:rsidP="00736F09">
      <w:pPr>
        <w:pStyle w:val="BusTic"/>
      </w:pPr>
      <w:r w:rsidRPr="00736F09">
        <w:t xml:space="preserve">In diezelfde tijd werden ook de </w:t>
      </w:r>
      <w:proofErr w:type="spellStart"/>
      <w:r w:rsidRPr="00736F09">
        <w:t>Mairepolder</w:t>
      </w:r>
      <w:proofErr w:type="spellEnd"/>
      <w:r w:rsidRPr="00736F09">
        <w:t xml:space="preserve"> en de </w:t>
      </w:r>
      <w:proofErr w:type="spellStart"/>
      <w:r w:rsidRPr="00736F09">
        <w:t>Valkenissepolder</w:t>
      </w:r>
      <w:proofErr w:type="spellEnd"/>
      <w:r w:rsidRPr="00736F09">
        <w:t xml:space="preserve"> ingedijkt.</w:t>
      </w:r>
    </w:p>
    <w:p w:rsidR="00736F09" w:rsidRDefault="00307633" w:rsidP="00736F09">
      <w:pPr>
        <w:pStyle w:val="BusTic"/>
      </w:pPr>
      <w:r w:rsidRPr="00736F09">
        <w:t xml:space="preserve">In </w:t>
      </w:r>
      <w:hyperlink r:id="rId26" w:tooltip="1754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1754</w:t>
        </w:r>
      </w:hyperlink>
      <w:r w:rsidRPr="00736F09">
        <w:t xml:space="preserve"> kwamen de eerste plannen om de </w:t>
      </w:r>
      <w:proofErr w:type="spellStart"/>
      <w:r w:rsidRPr="00736F09">
        <w:t>Reigersbergschepolder</w:t>
      </w:r>
      <w:proofErr w:type="spellEnd"/>
      <w:r w:rsidRPr="00736F09">
        <w:t xml:space="preserve"> te bedijken gereed, maar de daadwerkelijke bedijking begon pas in </w:t>
      </w:r>
      <w:hyperlink r:id="rId27" w:tooltip="1773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1773</w:t>
        </w:r>
      </w:hyperlink>
      <w:r w:rsidRPr="00736F09">
        <w:t xml:space="preserve">. </w:t>
      </w:r>
    </w:p>
    <w:p w:rsidR="00736F09" w:rsidRDefault="00307633" w:rsidP="00736F09">
      <w:pPr>
        <w:pStyle w:val="BusTic"/>
      </w:pPr>
      <w:r w:rsidRPr="00736F09">
        <w:t xml:space="preserve">Het uitstel was een gevolg van onenigheid tussen de </w:t>
      </w:r>
      <w:hyperlink r:id="rId28" w:tooltip="Ambachtsheer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ambachtsheren</w:t>
        </w:r>
      </w:hyperlink>
      <w:r w:rsidRPr="00736F09">
        <w:t xml:space="preserve">. </w:t>
      </w:r>
    </w:p>
    <w:p w:rsidR="00736F09" w:rsidRDefault="00307633" w:rsidP="00736F09">
      <w:pPr>
        <w:pStyle w:val="BusTic"/>
      </w:pPr>
      <w:r w:rsidRPr="00736F09">
        <w:t xml:space="preserve">De bedijkingswerkzaamheden verliepen bepaald niet soepel. </w:t>
      </w:r>
    </w:p>
    <w:p w:rsidR="00736F09" w:rsidRDefault="00307633" w:rsidP="00736F09">
      <w:pPr>
        <w:pStyle w:val="BusTic"/>
      </w:pPr>
      <w:r w:rsidRPr="00736F09">
        <w:t xml:space="preserve">Door ontevredenheid over de lonen ontstond op 25 mei 1773 een staking, die met behulp van militairen kon worden gebroken. </w:t>
      </w:r>
    </w:p>
    <w:p w:rsidR="00736F09" w:rsidRDefault="00307633" w:rsidP="00736F09">
      <w:pPr>
        <w:pStyle w:val="BusTic"/>
      </w:pPr>
      <w:r w:rsidRPr="00736F09">
        <w:t xml:space="preserve">Zo'n driehonderd polderwerkers, afkomstig uit </w:t>
      </w:r>
      <w:hyperlink r:id="rId29" w:tooltip="Oost-Friesland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Oost-Friesland</w:t>
        </w:r>
      </w:hyperlink>
      <w:r w:rsidRPr="00736F09">
        <w:t xml:space="preserve">, werden naar huis gestuurd. </w:t>
      </w:r>
    </w:p>
    <w:p w:rsidR="00736F09" w:rsidRDefault="00307633" w:rsidP="00736F09">
      <w:pPr>
        <w:pStyle w:val="BusTic"/>
      </w:pPr>
      <w:r w:rsidRPr="00736F09">
        <w:t xml:space="preserve">Na de bedijking stichtte men het nieuwe dorp Rilland. </w:t>
      </w:r>
    </w:p>
    <w:p w:rsidR="00307633" w:rsidRPr="00736F09" w:rsidRDefault="00307633" w:rsidP="00736F09">
      <w:pPr>
        <w:pStyle w:val="BusTic"/>
      </w:pPr>
      <w:r w:rsidRPr="00736F09">
        <w:t xml:space="preserve">In </w:t>
      </w:r>
      <w:hyperlink r:id="rId30" w:tooltip="1782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1782</w:t>
        </w:r>
      </w:hyperlink>
      <w:r w:rsidRPr="00736F09">
        <w:t xml:space="preserve"> stonden er tien arbeiderswoningen, een </w:t>
      </w:r>
      <w:hyperlink r:id="rId31" w:tooltip="Smederij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smederij</w:t>
        </w:r>
      </w:hyperlink>
      <w:r w:rsidRPr="00736F09">
        <w:t xml:space="preserve">, een wagenmakerij, een </w:t>
      </w:r>
      <w:hyperlink r:id="rId32" w:tooltip="Herberg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herberg</w:t>
        </w:r>
      </w:hyperlink>
      <w:r w:rsidRPr="00736F09">
        <w:t xml:space="preserve"> en een </w:t>
      </w:r>
      <w:hyperlink r:id="rId33" w:tooltip="Schoolgebouw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school</w:t>
        </w:r>
      </w:hyperlink>
      <w:r w:rsidRPr="00736F09">
        <w:t>.</w:t>
      </w:r>
    </w:p>
    <w:p w:rsidR="00736F09" w:rsidRDefault="00307633" w:rsidP="00736F09">
      <w:pPr>
        <w:pStyle w:val="BusTic"/>
      </w:pPr>
      <w:r w:rsidRPr="00736F09">
        <w:t xml:space="preserve">Van </w:t>
      </w:r>
      <w:hyperlink r:id="rId34" w:tooltip="1811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1811</w:t>
        </w:r>
      </w:hyperlink>
      <w:r w:rsidRPr="00736F09">
        <w:t xml:space="preserve"> tot </w:t>
      </w:r>
      <w:hyperlink r:id="rId35" w:tooltip="1816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736F09">
        <w:t xml:space="preserve"> en van </w:t>
      </w:r>
      <w:hyperlink r:id="rId36" w:tooltip="1878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1878</w:t>
        </w:r>
      </w:hyperlink>
      <w:r w:rsidRPr="00736F09">
        <w:t xml:space="preserve"> tot </w:t>
      </w:r>
      <w:hyperlink r:id="rId37" w:tooltip="1970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736F09">
        <w:t xml:space="preserve"> vormde Rilland samen met </w:t>
      </w:r>
      <w:hyperlink r:id="rId38" w:tooltip="Bath (Reimerswaal)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Bath</w:t>
        </w:r>
      </w:hyperlink>
      <w:r w:rsidRPr="00736F09">
        <w:t xml:space="preserve"> een gemeente. </w:t>
      </w:r>
    </w:p>
    <w:p w:rsidR="00307633" w:rsidRPr="00736F09" w:rsidRDefault="00307633" w:rsidP="00736F09">
      <w:pPr>
        <w:pStyle w:val="BusTic"/>
      </w:pPr>
      <w:bookmarkStart w:id="0" w:name="_GoBack"/>
      <w:bookmarkEnd w:id="0"/>
      <w:r w:rsidRPr="00736F09">
        <w:t xml:space="preserve">In 1970 ging de gemeente </w:t>
      </w:r>
      <w:hyperlink r:id="rId39" w:tooltip="Rilland-Bath" w:history="1">
        <w:r w:rsidRPr="00736F09">
          <w:rPr>
            <w:rStyle w:val="Hyperlink"/>
            <w:rFonts w:eastAsiaTheme="majorEastAsia"/>
            <w:color w:val="000000" w:themeColor="text1"/>
            <w:u w:val="none"/>
          </w:rPr>
          <w:t>Rilland-Bath</w:t>
        </w:r>
      </w:hyperlink>
      <w:r w:rsidRPr="00736F09">
        <w:t xml:space="preserve"> op in de nieuwgevormde gemeente Reimerswaal.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9F" w:rsidRDefault="0019389F" w:rsidP="00A64884">
      <w:r>
        <w:separator/>
      </w:r>
    </w:p>
  </w:endnote>
  <w:endnote w:type="continuationSeparator" w:id="0">
    <w:p w:rsidR="0019389F" w:rsidRDefault="001938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36F0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9F" w:rsidRDefault="0019389F" w:rsidP="00A64884">
      <w:r>
        <w:separator/>
      </w:r>
    </w:p>
  </w:footnote>
  <w:footnote w:type="continuationSeparator" w:id="0">
    <w:p w:rsidR="0019389F" w:rsidRDefault="001938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38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25E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389F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7633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F09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07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0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60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Beveland" TargetMode="External"/><Relationship Id="rId18" Type="http://schemas.openxmlformats.org/officeDocument/2006/relationships/hyperlink" Target="http://nl.wikipedia.org/wiki/Spoorwegstation" TargetMode="External"/><Relationship Id="rId26" Type="http://schemas.openxmlformats.org/officeDocument/2006/relationships/hyperlink" Target="http://nl.wikipedia.org/wiki/1754" TargetMode="External"/><Relationship Id="rId39" Type="http://schemas.openxmlformats.org/officeDocument/2006/relationships/hyperlink" Target="http://nl.wikipedia.org/wiki/Rilland-Bath" TargetMode="External"/><Relationship Id="rId21" Type="http://schemas.openxmlformats.org/officeDocument/2006/relationships/hyperlink" Target="http://nl.wikipedia.org/wiki/1530" TargetMode="External"/><Relationship Id="rId34" Type="http://schemas.openxmlformats.org/officeDocument/2006/relationships/hyperlink" Target="http://nl.wikipedia.org/wiki/1811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Brabant" TargetMode="External"/><Relationship Id="rId29" Type="http://schemas.openxmlformats.org/officeDocument/2006/relationships/hyperlink" Target="http://nl.wikipedia.org/wiki/Oost-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imerswaal_(gemeente)" TargetMode="External"/><Relationship Id="rId24" Type="http://schemas.openxmlformats.org/officeDocument/2006/relationships/hyperlink" Target="http://nl.wikipedia.org/wiki/Watergang_(wateroppervlak)" TargetMode="External"/><Relationship Id="rId32" Type="http://schemas.openxmlformats.org/officeDocument/2006/relationships/hyperlink" Target="http://nl.wikipedia.org/wiki/Herberg" TargetMode="External"/><Relationship Id="rId37" Type="http://schemas.openxmlformats.org/officeDocument/2006/relationships/hyperlink" Target="http://nl.wikipedia.org/wiki/1970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elde-Rijnkanaal" TargetMode="External"/><Relationship Id="rId23" Type="http://schemas.openxmlformats.org/officeDocument/2006/relationships/hyperlink" Target="http://nl.wikipedia.org/wiki/18e_eeuw" TargetMode="External"/><Relationship Id="rId28" Type="http://schemas.openxmlformats.org/officeDocument/2006/relationships/hyperlink" Target="http://nl.wikipedia.org/wiki/Ambachtsheer" TargetMode="External"/><Relationship Id="rId36" Type="http://schemas.openxmlformats.org/officeDocument/2006/relationships/hyperlink" Target="http://nl.wikipedia.org/wiki/1878" TargetMode="External"/><Relationship Id="rId10" Type="http://schemas.openxmlformats.org/officeDocument/2006/relationships/hyperlink" Target="http://toolserver.org/~geohack/geohack.php?language=nl&amp;params=51_24_59_N_4_10_51_E_scale:12500&amp;pagename=Rilland" TargetMode="External"/><Relationship Id="rId19" Type="http://schemas.openxmlformats.org/officeDocument/2006/relationships/hyperlink" Target="http://nl.wikipedia.org/wiki/Station_Rilland-Bath" TargetMode="External"/><Relationship Id="rId31" Type="http://schemas.openxmlformats.org/officeDocument/2006/relationships/hyperlink" Target="http://nl.wikipedia.org/wiki/Smederij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58" TargetMode="External"/><Relationship Id="rId22" Type="http://schemas.openxmlformats.org/officeDocument/2006/relationships/hyperlink" Target="http://nl.wikipedia.org/wiki/17e_eeuw" TargetMode="External"/><Relationship Id="rId27" Type="http://schemas.openxmlformats.org/officeDocument/2006/relationships/hyperlink" Target="http://nl.wikipedia.org/wiki/1773" TargetMode="External"/><Relationship Id="rId30" Type="http://schemas.openxmlformats.org/officeDocument/2006/relationships/hyperlink" Target="http://nl.wikipedia.org/wiki/1782" TargetMode="External"/><Relationship Id="rId35" Type="http://schemas.openxmlformats.org/officeDocument/2006/relationships/hyperlink" Target="http://nl.wikipedia.org/wiki/1816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Stationsbuurt_(Reimerswaal)" TargetMode="External"/><Relationship Id="rId25" Type="http://schemas.openxmlformats.org/officeDocument/2006/relationships/hyperlink" Target="http://nl.wikipedia.org/wiki/1656" TargetMode="External"/><Relationship Id="rId33" Type="http://schemas.openxmlformats.org/officeDocument/2006/relationships/hyperlink" Target="http://nl.wikipedia.org/wiki/Schoolgebouw" TargetMode="External"/><Relationship Id="rId38" Type="http://schemas.openxmlformats.org/officeDocument/2006/relationships/hyperlink" Target="http://nl.wikipedia.org/wiki/Bath_(Reimerswaal)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l.wikipedia.org/wiki/Stormvloed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2011-08-07T07:08:00Z</dcterms:created>
  <dcterms:modified xsi:type="dcterms:W3CDTF">2011-09-06T10:35:00Z</dcterms:modified>
  <cp:category>2011</cp:category>
</cp:coreProperties>
</file>