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FB" w:rsidRPr="00724114" w:rsidRDefault="002465FB" w:rsidP="002465FB">
      <w:pPr>
        <w:pStyle w:val="Alinia6"/>
        <w:rPr>
          <w:rStyle w:val="Bijzonder"/>
        </w:rPr>
      </w:pPr>
      <w:bookmarkStart w:id="0" w:name="_GoBack"/>
      <w:r w:rsidRPr="00724114">
        <w:rPr>
          <w:rStyle w:val="Bijzonder"/>
        </w:rPr>
        <w:t>Oud-Sabbinge - Moeder van Zeeuwse wapens</w:t>
      </w:r>
    </w:p>
    <w:bookmarkEnd w:id="0"/>
    <w:p w:rsidR="002465FB" w:rsidRDefault="002465FB" w:rsidP="002465FB">
      <w:pPr>
        <w:pStyle w:val="BusTic"/>
      </w:pPr>
      <w:r w:rsidRPr="00724114">
        <w:t xml:space="preserve">Het wapen van Oud-Sabbinge (drie golvende blauwe baren op een zilverwit veld) heeft model gestaan voor veel wapens van Zeeuwse dorpen (waaronder Wolphaartsdijk) en steden en voor het wapen van de provincie Zeeland. </w:t>
      </w:r>
    </w:p>
    <w:p w:rsidR="002465FB" w:rsidRDefault="002465FB" w:rsidP="002465FB">
      <w:pPr>
        <w:pStyle w:val="BusTic"/>
      </w:pPr>
      <w:r w:rsidRPr="00724114">
        <w:t>Het illustreert dat Oud-Sabbinge een van de oudste Zeeuwse dorpen is.</w:t>
      </w:r>
    </w:p>
    <w:p w:rsidR="002465FB" w:rsidRDefault="002465FB" w:rsidP="002465FB">
      <w:pPr>
        <w:pStyle w:val="BusTic"/>
      </w:pPr>
      <w:r w:rsidRPr="00724114">
        <w:t xml:space="preserve">In 1853 bouwt Gerard Bevelander, broodbakker te Oud-Sabbinge, stellingmolen </w:t>
      </w:r>
      <w:hyperlink r:id="rId8" w:tooltip="De Haas (Oud-Sabbinge)" w:history="1">
        <w:r w:rsidRPr="00724114">
          <w:rPr>
            <w:rStyle w:val="Hyperlink"/>
            <w:rFonts w:eastAsiaTheme="majorEastAsia"/>
            <w:color w:val="000000" w:themeColor="text1"/>
            <w:u w:val="none"/>
          </w:rPr>
          <w:t>De Haas</w:t>
        </w:r>
      </w:hyperlink>
      <w:r w:rsidRPr="00724114">
        <w:t xml:space="preserve">. </w:t>
      </w:r>
    </w:p>
    <w:p w:rsidR="002465FB" w:rsidRDefault="002465FB" w:rsidP="002465FB">
      <w:pPr>
        <w:pStyle w:val="BusTic"/>
      </w:pPr>
      <w:r w:rsidRPr="00724114">
        <w:t xml:space="preserve">In de nacht van 19 april 1928 vliegt molen de Haas in brand. </w:t>
      </w:r>
    </w:p>
    <w:p w:rsidR="002465FB" w:rsidRDefault="002465FB" w:rsidP="002465FB">
      <w:pPr>
        <w:pStyle w:val="BusTic"/>
      </w:pPr>
      <w:r w:rsidRPr="00724114">
        <w:t xml:space="preserve">De </w:t>
      </w:r>
      <w:proofErr w:type="spellStart"/>
      <w:r w:rsidRPr="00724114">
        <w:t>Goessche</w:t>
      </w:r>
      <w:proofErr w:type="spellEnd"/>
      <w:r w:rsidRPr="00724114">
        <w:t xml:space="preserve"> Courant: "In enkele ogenblikken stond de gehele molen in lichte laaie, terwijl de brandweer, mede doordat de druk op de waterleiding daar ter plaatse te gering bleek om het water de kap te doen bereiken, vrijwel machteloos stond". </w:t>
      </w:r>
    </w:p>
    <w:p w:rsidR="002465FB" w:rsidRDefault="002465FB" w:rsidP="002465FB">
      <w:pPr>
        <w:pStyle w:val="BusTic"/>
      </w:pPr>
      <w:r w:rsidRPr="00724114">
        <w:t xml:space="preserve">De vereniging De Zeeuwse Molen ijvert voor het behoud van de Haas. </w:t>
      </w:r>
    </w:p>
    <w:p w:rsidR="002465FB" w:rsidRDefault="002465FB" w:rsidP="002465FB">
      <w:pPr>
        <w:pStyle w:val="BusTic"/>
      </w:pPr>
      <w:r w:rsidRPr="00724114">
        <w:t>Vooral vanwege de unieke dieselmotor,</w:t>
      </w:r>
      <w:r>
        <w:t xml:space="preserve"> </w:t>
      </w:r>
      <w:r w:rsidRPr="00724114">
        <w:t xml:space="preserve">een één cilinder </w:t>
      </w:r>
      <w:proofErr w:type="spellStart"/>
      <w:r w:rsidRPr="00724114">
        <w:t>Deutz</w:t>
      </w:r>
      <w:proofErr w:type="spellEnd"/>
      <w:r w:rsidRPr="00724114">
        <w:t xml:space="preserve">/Brons motor van 18 pk., die sinds de brand in 1928 de wieken verving. </w:t>
      </w:r>
    </w:p>
    <w:p w:rsidR="002465FB" w:rsidRDefault="002465FB" w:rsidP="002465FB">
      <w:pPr>
        <w:pStyle w:val="BusTic"/>
      </w:pPr>
      <w:r w:rsidRPr="00724114">
        <w:t xml:space="preserve">In 1939 is deze motor vervangen door een liggende </w:t>
      </w:r>
      <w:proofErr w:type="spellStart"/>
      <w:r w:rsidRPr="00724114">
        <w:t>Deutz</w:t>
      </w:r>
      <w:proofErr w:type="spellEnd"/>
      <w:r w:rsidRPr="00724114">
        <w:t xml:space="preserve"> motor van 33 pk door de toenmalige eigenaar David Kleinepier. </w:t>
      </w:r>
    </w:p>
    <w:p w:rsidR="002465FB" w:rsidRDefault="002465FB" w:rsidP="002465FB">
      <w:pPr>
        <w:pStyle w:val="BusTic"/>
      </w:pPr>
      <w:r w:rsidRPr="00724114">
        <w:t xml:space="preserve">Er zijn in heel Zeeland nog maar drie van deze motormaalderijen. </w:t>
      </w:r>
    </w:p>
    <w:p w:rsidR="002465FB" w:rsidRPr="00724114" w:rsidRDefault="002465FB" w:rsidP="002465FB">
      <w:pPr>
        <w:pStyle w:val="BusTic"/>
      </w:pPr>
      <w:r w:rsidRPr="00724114">
        <w:t>Naast de molenstomp ligt de gelijknamige camping De Haas.</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9"/>
      <w:headerReference w:type="default" r:id="rId10"/>
      <w:footerReference w:type="even" r:id="rId11"/>
      <w:footerReference w:type="default" r:id="rId12"/>
      <w:headerReference w:type="first" r:id="rId13"/>
      <w:footerReference w:type="first" r:id="rId1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FE6" w:rsidRDefault="00B52FE6" w:rsidP="00A64884">
      <w:r>
        <w:separator/>
      </w:r>
    </w:p>
  </w:endnote>
  <w:endnote w:type="continuationSeparator" w:id="0">
    <w:p w:rsidR="00B52FE6" w:rsidRDefault="00B52FE6"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2465FB">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FE6" w:rsidRDefault="00B52FE6" w:rsidP="00A64884">
      <w:r>
        <w:separator/>
      </w:r>
    </w:p>
  </w:footnote>
  <w:footnote w:type="continuationSeparator" w:id="0">
    <w:p w:rsidR="00B52FE6" w:rsidRDefault="00B52FE6"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B52FE6"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465FB"/>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348DC"/>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2FE6"/>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De_Haas_(Oud-Sabbing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2011-09-06T09:40:00Z</dcterms:created>
  <dcterms:modified xsi:type="dcterms:W3CDTF">2011-09-06T09:40:00Z</dcterms:modified>
  <cp:category>2011</cp:category>
</cp:coreProperties>
</file>