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2" w:rsidRPr="001362F2" w:rsidRDefault="0087510C" w:rsidP="001362F2">
      <w:pPr>
        <w:pStyle w:val="Alinia6"/>
        <w:rPr>
          <w:rStyle w:val="Plaats"/>
        </w:rPr>
      </w:pPr>
      <w:proofErr w:type="spellStart"/>
      <w:r w:rsidRPr="001362F2">
        <w:rPr>
          <w:rStyle w:val="Plaats"/>
        </w:rPr>
        <w:t>Nieuwerkerke</w:t>
      </w:r>
      <w:proofErr w:type="spellEnd"/>
      <w:r w:rsidRPr="001362F2">
        <w:rPr>
          <w:rStyle w:val="Plaats"/>
        </w:rPr>
        <w:t xml:space="preserve"> (Schouwen-Duiveland)</w:t>
      </w:r>
      <w:r w:rsidR="001362F2" w:rsidRPr="001362F2">
        <w:rPr>
          <w:rStyle w:val="Plaats"/>
        </w:rPr>
        <w:tab/>
      </w:r>
      <w:r w:rsidR="001362F2" w:rsidRPr="001362F2">
        <w:rPr>
          <w:rStyle w:val="Plaats"/>
        </w:rPr>
        <w:tab/>
      </w:r>
      <w:r w:rsidR="001362F2" w:rsidRPr="001362F2">
        <w:rPr>
          <w:rStyle w:val="Plaats"/>
          <w:noProof/>
          <w:lang w:eastAsia="nl-NL"/>
        </w:rPr>
        <w:drawing>
          <wp:inline distT="0" distB="0" distL="0" distR="0" wp14:anchorId="765BB5F1" wp14:editId="375FD011">
            <wp:extent cx="222885" cy="222885"/>
            <wp:effectExtent l="0" t="0" r="5715" b="5715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362F2" w:rsidRPr="001362F2">
          <w:rPr>
            <w:rStyle w:val="Plaats"/>
          </w:rPr>
          <w:t xml:space="preserve">51° 42' NB, 3° 53' </w:t>
        </w:r>
        <w:proofErr w:type="spellStart"/>
        <w:r w:rsidR="001362F2" w:rsidRPr="001362F2">
          <w:rPr>
            <w:rStyle w:val="Plaats"/>
          </w:rPr>
          <w:t>OL</w:t>
        </w:r>
        <w:proofErr w:type="spellEnd"/>
      </w:hyperlink>
    </w:p>
    <w:p w:rsidR="0087510C" w:rsidRPr="001362F2" w:rsidRDefault="0087510C" w:rsidP="001362F2">
      <w:pPr>
        <w:pStyle w:val="BusTic"/>
      </w:pPr>
      <w:proofErr w:type="spellStart"/>
      <w:r w:rsidRPr="001362F2">
        <w:rPr>
          <w:bCs/>
        </w:rPr>
        <w:t>Nieuwerkerke</w:t>
      </w:r>
      <w:proofErr w:type="spellEnd"/>
      <w:r w:rsidRPr="001362F2">
        <w:t xml:space="preserve"> of '</w:t>
      </w:r>
      <w:r w:rsidRPr="001362F2">
        <w:rPr>
          <w:bCs/>
        </w:rPr>
        <w:t>t Schutje</w:t>
      </w:r>
      <w:r w:rsidRPr="001362F2">
        <w:t xml:space="preserve"> is een </w:t>
      </w:r>
      <w:hyperlink r:id="rId11" w:tooltip="Buurtschap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1362F2">
        <w:t xml:space="preserve"> in de </w:t>
      </w:r>
      <w:hyperlink r:id="rId12" w:tooltip="Zeeland (provincie)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1362F2">
        <w:t xml:space="preserve"> gemeente </w:t>
      </w:r>
      <w:hyperlink r:id="rId13" w:tooltip="Schouwen-Duiveland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1362F2">
        <w:t xml:space="preserve"> dat ligt tussen </w:t>
      </w:r>
      <w:hyperlink r:id="rId14" w:tooltip="Kerkwerve" w:history="1">
        <w:proofErr w:type="spellStart"/>
        <w:r w:rsidRPr="001362F2">
          <w:rPr>
            <w:rStyle w:val="Hyperlink"/>
            <w:rFonts w:eastAsiaTheme="majorEastAsia"/>
            <w:color w:val="000000" w:themeColor="text1"/>
            <w:u w:val="none"/>
          </w:rPr>
          <w:t>Kerkwerve</w:t>
        </w:r>
        <w:proofErr w:type="spellEnd"/>
      </w:hyperlink>
      <w:r w:rsidRPr="001362F2">
        <w:t xml:space="preserve"> en </w:t>
      </w:r>
      <w:hyperlink r:id="rId15" w:tooltip="Brouwershaven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Brouwershaven</w:t>
        </w:r>
      </w:hyperlink>
      <w:r w:rsidRPr="001362F2">
        <w:t xml:space="preserve"> / </w:t>
      </w:r>
      <w:hyperlink r:id="rId16" w:tooltip="Scharendijke" w:history="1">
        <w:proofErr w:type="spellStart"/>
        <w:r w:rsidRPr="001362F2">
          <w:rPr>
            <w:rStyle w:val="Hyperlink"/>
            <w:rFonts w:eastAsiaTheme="majorEastAsia"/>
            <w:color w:val="000000" w:themeColor="text1"/>
            <w:u w:val="none"/>
          </w:rPr>
          <w:t>Scharendijke</w:t>
        </w:r>
        <w:proofErr w:type="spellEnd"/>
      </w:hyperlink>
      <w:r w:rsidRPr="001362F2">
        <w:t>.</w:t>
      </w:r>
    </w:p>
    <w:p w:rsidR="001362F2" w:rsidRDefault="0087510C" w:rsidP="001362F2">
      <w:pPr>
        <w:pStyle w:val="BusTic"/>
      </w:pPr>
      <w:r w:rsidRPr="001362F2">
        <w:t xml:space="preserve">De kerk van </w:t>
      </w:r>
      <w:proofErr w:type="spellStart"/>
      <w:r w:rsidRPr="001362F2">
        <w:t>Nieuwerkerke</w:t>
      </w:r>
      <w:proofErr w:type="spellEnd"/>
      <w:r w:rsidRPr="001362F2">
        <w:t xml:space="preserve"> was jonger dan die van </w:t>
      </w:r>
      <w:proofErr w:type="spellStart"/>
      <w:r w:rsidRPr="001362F2">
        <w:t>Kerkwerve</w:t>
      </w:r>
      <w:proofErr w:type="spellEnd"/>
      <w:r w:rsidRPr="001362F2">
        <w:t xml:space="preserve">, waarvan het een dochter was. </w:t>
      </w:r>
    </w:p>
    <w:p w:rsidR="001362F2" w:rsidRDefault="0087510C" w:rsidP="001362F2">
      <w:pPr>
        <w:pStyle w:val="BusTic"/>
      </w:pPr>
      <w:r w:rsidRPr="001362F2">
        <w:t xml:space="preserve">De naam van het gehucht wordt voor het eerst vermeld in </w:t>
      </w:r>
      <w:hyperlink r:id="rId17" w:tooltip="1298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1298</w:t>
        </w:r>
      </w:hyperlink>
      <w:r w:rsidRPr="001362F2">
        <w:t xml:space="preserve">. </w:t>
      </w:r>
    </w:p>
    <w:p w:rsidR="001362F2" w:rsidRDefault="0087510C" w:rsidP="001362F2">
      <w:pPr>
        <w:pStyle w:val="BusTic"/>
      </w:pPr>
      <w:r w:rsidRPr="001362F2">
        <w:t xml:space="preserve">Tot </w:t>
      </w:r>
      <w:hyperlink r:id="rId18" w:tooltip="1813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1813</w:t>
        </w:r>
      </w:hyperlink>
      <w:r w:rsidRPr="001362F2">
        <w:t xml:space="preserve"> was </w:t>
      </w:r>
      <w:proofErr w:type="spellStart"/>
      <w:r w:rsidRPr="001362F2">
        <w:t>Nieuwerkerke</w:t>
      </w:r>
      <w:proofErr w:type="spellEnd"/>
      <w:r w:rsidRPr="001362F2">
        <w:t xml:space="preserve"> een zelfstandige gemeente, waarna het werd samengevoegd met </w:t>
      </w:r>
      <w:proofErr w:type="spellStart"/>
      <w:r w:rsidRPr="001362F2">
        <w:t>Kerkwerve</w:t>
      </w:r>
      <w:proofErr w:type="spellEnd"/>
      <w:r w:rsidRPr="001362F2">
        <w:t xml:space="preserve">. </w:t>
      </w:r>
    </w:p>
    <w:p w:rsidR="0087510C" w:rsidRPr="001362F2" w:rsidRDefault="0087510C" w:rsidP="001362F2">
      <w:pPr>
        <w:pStyle w:val="BusTic"/>
      </w:pPr>
      <w:r w:rsidRPr="001362F2">
        <w:t xml:space="preserve">Het gehucht wordt ook wel </w:t>
      </w:r>
      <w:r w:rsidRPr="001362F2">
        <w:rPr>
          <w:iCs/>
        </w:rPr>
        <w:t>Schutje</w:t>
      </w:r>
      <w:r w:rsidRPr="001362F2">
        <w:t xml:space="preserve"> genoemd, vermoedelijk vanwege de aanwezigheid van een schutsluis.</w:t>
      </w:r>
    </w:p>
    <w:p w:rsidR="0087510C" w:rsidRPr="001362F2" w:rsidRDefault="0087510C" w:rsidP="001362F2">
      <w:pPr>
        <w:pStyle w:val="BusTic"/>
      </w:pPr>
      <w:r w:rsidRPr="001362F2">
        <w:t>In de 18</w:t>
      </w:r>
      <w:r w:rsidR="001362F2" w:rsidRPr="001362F2">
        <w:rPr>
          <w:vertAlign w:val="superscript"/>
        </w:rPr>
        <w:t>d</w:t>
      </w:r>
      <w:r w:rsidRPr="001362F2">
        <w:rPr>
          <w:vertAlign w:val="superscript"/>
        </w:rPr>
        <w:t>e</w:t>
      </w:r>
      <w:r w:rsidR="001362F2">
        <w:t xml:space="preserve"> </w:t>
      </w:r>
      <w:r w:rsidRPr="001362F2">
        <w:t xml:space="preserve">eeuw werd de kerk afgebroken en in </w:t>
      </w:r>
      <w:hyperlink r:id="rId19" w:tooltip="1820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1820</w:t>
        </w:r>
      </w:hyperlink>
      <w:r w:rsidRPr="001362F2">
        <w:t xml:space="preserve"> de toren.</w:t>
      </w:r>
    </w:p>
    <w:p w:rsidR="0087510C" w:rsidRDefault="0087510C" w:rsidP="001362F2">
      <w:pPr>
        <w:pStyle w:val="BusTic"/>
      </w:pPr>
      <w:proofErr w:type="spellStart"/>
      <w:r w:rsidRPr="001362F2">
        <w:t>Nieuwerkerke</w:t>
      </w:r>
      <w:proofErr w:type="spellEnd"/>
      <w:r w:rsidRPr="001362F2">
        <w:t xml:space="preserve"> telt 1 </w:t>
      </w:r>
      <w:hyperlink r:id="rId20" w:anchor="Nieuwerkerke" w:tooltip="Lijst van rijksmonumenten in Schouwen-Duiveland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1362F2">
        <w:t>.</w:t>
      </w:r>
    </w:p>
    <w:p w:rsidR="00FE1C70" w:rsidRPr="00295331" w:rsidRDefault="00FE1C70" w:rsidP="00FE1C70">
      <w:pPr>
        <w:pStyle w:val="Alinia6"/>
        <w:rPr>
          <w:rStyle w:val="Bijzonder"/>
        </w:rPr>
      </w:pPr>
      <w:r w:rsidRPr="00295331">
        <w:rPr>
          <w:rStyle w:val="Bijzonder"/>
        </w:rPr>
        <w:t>Nieuwerkerk (Schouwen-Duiveland) - Geschiedenis</w:t>
      </w:r>
    </w:p>
    <w:p w:rsidR="00FE1C70" w:rsidRDefault="00FE1C70" w:rsidP="00FE1C70">
      <w:pPr>
        <w:pStyle w:val="BusTic"/>
      </w:pPr>
      <w:r w:rsidRPr="00295331">
        <w:t xml:space="preserve">Nieuwerkerk is een </w:t>
      </w:r>
      <w:hyperlink r:id="rId21" w:tooltip="Kerkringdorp" w:history="1">
        <w:r w:rsidRPr="00295331">
          <w:rPr>
            <w:rStyle w:val="Hyperlink"/>
            <w:rFonts w:eastAsiaTheme="majorEastAsia"/>
            <w:color w:val="000000" w:themeColor="text1"/>
            <w:u w:val="none"/>
          </w:rPr>
          <w:t>kerkringdorp</w:t>
        </w:r>
      </w:hyperlink>
      <w:r w:rsidRPr="00295331">
        <w:t xml:space="preserve">, ontstaan in de </w:t>
      </w:r>
      <w:hyperlink r:id="rId22" w:tooltip="12e eeuw" w:history="1">
        <w:r w:rsidRPr="00295331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Pr="0029533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295331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295331">
        <w:t xml:space="preserve">. </w:t>
      </w:r>
    </w:p>
    <w:p w:rsidR="00FE1C70" w:rsidRDefault="00FE1C70" w:rsidP="00FE1C70">
      <w:pPr>
        <w:pStyle w:val="BusTic"/>
      </w:pPr>
      <w:r w:rsidRPr="00295331">
        <w:t xml:space="preserve">Het was een afsplitsing van de parochie </w:t>
      </w:r>
      <w:hyperlink r:id="rId23" w:tooltip="Ouwerkerk" w:history="1">
        <w:proofErr w:type="spellStart"/>
        <w:r w:rsidRPr="00295331">
          <w:rPr>
            <w:rStyle w:val="Hyperlink"/>
            <w:rFonts w:eastAsiaTheme="majorEastAsia"/>
            <w:color w:val="000000" w:themeColor="text1"/>
            <w:u w:val="none"/>
          </w:rPr>
          <w:t>Ouwerkerk</w:t>
        </w:r>
        <w:proofErr w:type="spellEnd"/>
      </w:hyperlink>
      <w:r w:rsidRPr="00295331">
        <w:t xml:space="preserve">, wat de naam van beide plaatsen verklaart. </w:t>
      </w:r>
    </w:p>
    <w:p w:rsidR="00FE1C70" w:rsidRDefault="00FE1C70" w:rsidP="00FE1C70">
      <w:pPr>
        <w:pStyle w:val="BusTic"/>
      </w:pPr>
      <w:r w:rsidRPr="00295331">
        <w:t xml:space="preserve">De vijftiende- eeuwse protestantse kerk, oorspronkelijk gewijd aan </w:t>
      </w:r>
      <w:hyperlink r:id="rId24" w:tooltip="Johannes (evangelist)" w:history="1">
        <w:r w:rsidRPr="00295331">
          <w:rPr>
            <w:rStyle w:val="Hyperlink"/>
            <w:rFonts w:eastAsiaTheme="majorEastAsia"/>
            <w:color w:val="000000" w:themeColor="text1"/>
            <w:u w:val="none"/>
          </w:rPr>
          <w:t>Johannes</w:t>
        </w:r>
      </w:hyperlink>
      <w:r w:rsidRPr="00295331">
        <w:t xml:space="preserve">, heeft een </w:t>
      </w:r>
      <w:proofErr w:type="spellStart"/>
      <w:r w:rsidRPr="00295331">
        <w:t>zeskante</w:t>
      </w:r>
      <w:proofErr w:type="spellEnd"/>
      <w:r w:rsidRPr="00295331">
        <w:t xml:space="preserve"> toren. </w:t>
      </w:r>
    </w:p>
    <w:p w:rsidR="00FE1C70" w:rsidRDefault="00FE1C70" w:rsidP="00FE1C70">
      <w:pPr>
        <w:pStyle w:val="BusTic"/>
      </w:pPr>
      <w:r w:rsidRPr="00295331">
        <w:t xml:space="preserve">Deze is in 1975 herbouwd op de fundamenten van de in de 1945 door de Duitsers opgeblazen toren. </w:t>
      </w:r>
    </w:p>
    <w:p w:rsidR="00FE1C70" w:rsidRPr="00295331" w:rsidRDefault="00FE1C70" w:rsidP="00FE1C70">
      <w:pPr>
        <w:pStyle w:val="BusTic"/>
      </w:pPr>
      <w:r w:rsidRPr="00295331">
        <w:t>Het koor en de toren zijn van elkaar gescheiden nadat het schip in 1586 is afgebrand.</w:t>
      </w:r>
    </w:p>
    <w:p w:rsidR="00FE1C70" w:rsidRPr="00295331" w:rsidRDefault="00FE1C70" w:rsidP="00FE1C70">
      <w:pPr>
        <w:pStyle w:val="BusTic"/>
      </w:pPr>
      <w:r w:rsidRPr="00295331">
        <w:t xml:space="preserve">Tijdens de </w:t>
      </w:r>
      <w:hyperlink r:id="rId25" w:tooltip="Watersnood van 1953" w:history="1">
        <w:r w:rsidRPr="00295331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295331">
        <w:t xml:space="preserve"> verdronken 288 van de 1800 inwoners die Nieuwerkerk destijds telde.</w:t>
      </w:r>
    </w:p>
    <w:p w:rsidR="00FE1C70" w:rsidRPr="00295331" w:rsidRDefault="00FE1C70" w:rsidP="00FE1C70">
      <w:pPr>
        <w:pStyle w:val="BusTic"/>
      </w:pPr>
      <w:r w:rsidRPr="00295331">
        <w:t xml:space="preserve">In Nieuwerkerk staat een naamloze korenmolen uit 1844, die met </w:t>
      </w:r>
      <w:hyperlink r:id="rId26" w:tooltip="Nieuwerkerkse molen" w:history="1">
        <w:proofErr w:type="spellStart"/>
        <w:r w:rsidRPr="00295331">
          <w:rPr>
            <w:iCs/>
          </w:rPr>
          <w:t>Nieuwerkerkse</w:t>
        </w:r>
        <w:proofErr w:type="spellEnd"/>
        <w:r w:rsidRPr="00295331">
          <w:rPr>
            <w:iCs/>
          </w:rPr>
          <w:t xml:space="preserve"> molen</w:t>
        </w:r>
      </w:hyperlink>
      <w:r w:rsidRPr="00295331">
        <w:t xml:space="preserve"> wordt aangeduid.</w:t>
      </w:r>
    </w:p>
    <w:p w:rsidR="0087510C" w:rsidRPr="001362F2" w:rsidRDefault="0087510C" w:rsidP="001362F2">
      <w:pPr>
        <w:pStyle w:val="BusTic"/>
        <w:numPr>
          <w:ilvl w:val="0"/>
          <w:numId w:val="0"/>
        </w:numPr>
        <w:rPr>
          <w:rStyle w:val="Bijzonder"/>
        </w:rPr>
      </w:pPr>
      <w:bookmarkStart w:id="0" w:name="_GoBack"/>
      <w:bookmarkEnd w:id="0"/>
      <w:r w:rsidRPr="001362F2">
        <w:rPr>
          <w:rStyle w:val="Bijzonder"/>
        </w:rPr>
        <w:t>Wapen</w:t>
      </w:r>
    </w:p>
    <w:p w:rsidR="001362F2" w:rsidRDefault="0087510C" w:rsidP="001362F2">
      <w:pPr>
        <w:pStyle w:val="BusTic"/>
      </w:pPr>
      <w:r w:rsidRPr="001362F2">
        <w:t xml:space="preserve">Het </w:t>
      </w:r>
      <w:hyperlink r:id="rId27" w:tooltip="Wapen (heraldiek)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1362F2">
        <w:t xml:space="preserve"> van </w:t>
      </w:r>
      <w:proofErr w:type="spellStart"/>
      <w:r w:rsidRPr="001362F2">
        <w:t>Nieuwerkerke</w:t>
      </w:r>
      <w:proofErr w:type="spellEnd"/>
      <w:r w:rsidRPr="001362F2">
        <w:t xml:space="preserve"> is van </w:t>
      </w:r>
      <w:hyperlink r:id="rId28" w:tooltip="Heraldische kleur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1362F2">
        <w:t xml:space="preserve"> (zwart), beladen met een </w:t>
      </w:r>
      <w:hyperlink r:id="rId29" w:tooltip="Degen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degen</w:t>
        </w:r>
      </w:hyperlink>
      <w:r w:rsidRPr="001362F2">
        <w:t xml:space="preserve"> van zilver, met een gevest van goud, omringd door drie </w:t>
      </w:r>
      <w:hyperlink r:id="rId30" w:tooltip="Gesp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gespen</w:t>
        </w:r>
      </w:hyperlink>
      <w:r w:rsidRPr="001362F2">
        <w:t xml:space="preserve"> van goud, een aan beide zijden van de degen en een om het gevest van de degen heen. </w:t>
      </w:r>
    </w:p>
    <w:p w:rsidR="001362F2" w:rsidRDefault="0087510C" w:rsidP="001362F2">
      <w:pPr>
        <w:pStyle w:val="BusTic"/>
      </w:pPr>
      <w:r w:rsidRPr="001362F2">
        <w:t xml:space="preserve">De bevestiging van het wapen op 31 juli 1817 verviel omdat de </w:t>
      </w:r>
      <w:hyperlink r:id="rId31" w:tooltip="Leges" w:history="1">
        <w:r w:rsidRPr="001362F2">
          <w:rPr>
            <w:rStyle w:val="Hyperlink"/>
            <w:rFonts w:eastAsiaTheme="majorEastAsia"/>
            <w:color w:val="000000" w:themeColor="text1"/>
            <w:u w:val="none"/>
          </w:rPr>
          <w:t>leges</w:t>
        </w:r>
      </w:hyperlink>
      <w:r w:rsidRPr="001362F2">
        <w:t xml:space="preserve"> niet werden betaald, de gemeente was immers al opgeheven. </w:t>
      </w:r>
    </w:p>
    <w:p w:rsidR="0087510C" w:rsidRPr="001362F2" w:rsidRDefault="0087510C" w:rsidP="001362F2">
      <w:pPr>
        <w:pStyle w:val="BusTic"/>
      </w:pPr>
      <w:r w:rsidRPr="001362F2">
        <w:t xml:space="preserve">In 1950 werd het wapen opgenomen in het wapen van </w:t>
      </w:r>
      <w:hyperlink r:id="rId32" w:tooltip="Kerkwerve" w:history="1">
        <w:proofErr w:type="spellStart"/>
        <w:r w:rsidRPr="001362F2">
          <w:rPr>
            <w:rStyle w:val="Hyperlink"/>
            <w:rFonts w:eastAsiaTheme="majorEastAsia"/>
            <w:color w:val="000000" w:themeColor="text1"/>
            <w:u w:val="none"/>
          </w:rPr>
          <w:t>Kerkwerve</w:t>
        </w:r>
        <w:proofErr w:type="spellEnd"/>
      </w:hyperlink>
      <w:r w:rsidRPr="001362F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25" w:rsidRDefault="00975925" w:rsidP="00A64884">
      <w:r>
        <w:separator/>
      </w:r>
    </w:p>
  </w:endnote>
  <w:endnote w:type="continuationSeparator" w:id="0">
    <w:p w:rsidR="00975925" w:rsidRDefault="009759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1C7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25" w:rsidRDefault="00975925" w:rsidP="00A64884">
      <w:r>
        <w:separator/>
      </w:r>
    </w:p>
  </w:footnote>
  <w:footnote w:type="continuationSeparator" w:id="0">
    <w:p w:rsidR="00975925" w:rsidRDefault="009759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59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65C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2F2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510C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925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2DB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5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1813" TargetMode="External"/><Relationship Id="rId26" Type="http://schemas.openxmlformats.org/officeDocument/2006/relationships/hyperlink" Target="http://nl.wikipedia.org/wiki/Nieuwerkerkse_mol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Kerkringdorp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298" TargetMode="External"/><Relationship Id="rId25" Type="http://schemas.openxmlformats.org/officeDocument/2006/relationships/hyperlink" Target="http://nl.wikipedia.org/wiki/Watersnood_van_1953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rendijke" TargetMode="External"/><Relationship Id="rId20" Type="http://schemas.openxmlformats.org/officeDocument/2006/relationships/hyperlink" Target="http://nl.wikipedia.org/wiki/Lijst_van_rijksmonumenten_in_Schouwen-Duiveland" TargetMode="External"/><Relationship Id="rId29" Type="http://schemas.openxmlformats.org/officeDocument/2006/relationships/hyperlink" Target="http://nl.wikipedia.org/wiki/Deg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Johannes_(evangelist)" TargetMode="External"/><Relationship Id="rId32" Type="http://schemas.openxmlformats.org/officeDocument/2006/relationships/hyperlink" Target="http://nl.wikipedia.org/wiki/Kerkwerv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ouwershaven" TargetMode="External"/><Relationship Id="rId23" Type="http://schemas.openxmlformats.org/officeDocument/2006/relationships/hyperlink" Target="http://nl.wikipedia.org/wiki/Ouwerkerk" TargetMode="External"/><Relationship Id="rId28" Type="http://schemas.openxmlformats.org/officeDocument/2006/relationships/hyperlink" Target="http://nl.wikipedia.org/wiki/Heraldische_kleur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42_0_N_3_53_25_E_type:city_zoom:15_region:NL&amp;pagename=Nieuwerkerke_(Schouwen-Duiveland)" TargetMode="External"/><Relationship Id="rId19" Type="http://schemas.openxmlformats.org/officeDocument/2006/relationships/hyperlink" Target="http://nl.wikipedia.org/wiki/1820" TargetMode="External"/><Relationship Id="rId31" Type="http://schemas.openxmlformats.org/officeDocument/2006/relationships/hyperlink" Target="http://nl.wikipedia.org/wiki/Leg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werve" TargetMode="External"/><Relationship Id="rId22" Type="http://schemas.openxmlformats.org/officeDocument/2006/relationships/hyperlink" Target="http://nl.wikipedia.org/wiki/12e_eeuw" TargetMode="External"/><Relationship Id="rId27" Type="http://schemas.openxmlformats.org/officeDocument/2006/relationships/hyperlink" Target="http://nl.wikipedia.org/wiki/Wapen_(heraldiek)" TargetMode="External"/><Relationship Id="rId30" Type="http://schemas.openxmlformats.org/officeDocument/2006/relationships/hyperlink" Target="http://nl.wikipedia.org/wiki/Gesp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2011-08-06T07:27:00Z</dcterms:created>
  <dcterms:modified xsi:type="dcterms:W3CDTF">2011-09-06T07:41:00Z</dcterms:modified>
  <cp:category>2011</cp:category>
</cp:coreProperties>
</file>