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56" w:rsidRPr="001F2F56" w:rsidRDefault="00CC751E" w:rsidP="001F2F56">
      <w:pPr>
        <w:pStyle w:val="Alinia6"/>
        <w:rPr>
          <w:rStyle w:val="Plaats"/>
        </w:rPr>
      </w:pPr>
      <w:r w:rsidRPr="001F2F56">
        <w:rPr>
          <w:rStyle w:val="Plaats"/>
        </w:rPr>
        <w:t>Meliskerke</w:t>
      </w:r>
      <w:r w:rsidR="001F2F56" w:rsidRPr="001F2F56">
        <w:rPr>
          <w:rStyle w:val="Plaats"/>
        </w:rPr>
        <w:tab/>
      </w:r>
      <w:r w:rsidR="001F2F56" w:rsidRPr="001F2F56">
        <w:rPr>
          <w:rStyle w:val="Plaats"/>
        </w:rPr>
        <w:tab/>
      </w:r>
      <w:r w:rsidR="001F2F56" w:rsidRPr="001F2F56">
        <w:rPr>
          <w:rStyle w:val="Plaats"/>
        </w:rPr>
        <w:drawing>
          <wp:inline distT="0" distB="0" distL="0" distR="0" wp14:anchorId="2841E529" wp14:editId="030127A5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F2F56" w:rsidRPr="001F2F56">
          <w:rPr>
            <w:rStyle w:val="Plaats"/>
          </w:rPr>
          <w:t xml:space="preserve">51° 30' NB, 3° 30' </w:t>
        </w:r>
        <w:proofErr w:type="spellStart"/>
        <w:r w:rsidR="001F2F56" w:rsidRPr="001F2F56">
          <w:rPr>
            <w:rStyle w:val="Plaats"/>
          </w:rPr>
          <w:t>OL</w:t>
        </w:r>
        <w:proofErr w:type="spellEnd"/>
      </w:hyperlink>
    </w:p>
    <w:p w:rsidR="001F2F56" w:rsidRDefault="00CC751E" w:rsidP="001F2F56">
      <w:pPr>
        <w:pStyle w:val="BusTic"/>
      </w:pPr>
      <w:r w:rsidRPr="001F2F56">
        <w:rPr>
          <w:bCs/>
        </w:rPr>
        <w:t>Meliskerke</w:t>
      </w:r>
      <w:r w:rsidRPr="001F2F56">
        <w:t xml:space="preserve"> (</w:t>
      </w:r>
      <w:hyperlink r:id="rId11" w:tooltip="Zeeuws" w:history="1">
        <w:r w:rsidRPr="001F2F56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1F2F56">
        <w:t xml:space="preserve">: </w:t>
      </w:r>
      <w:r w:rsidRPr="001F2F56">
        <w:rPr>
          <w:iCs/>
        </w:rPr>
        <w:t>Melis</w:t>
      </w:r>
      <w:r w:rsidRPr="001F2F56">
        <w:t xml:space="preserve">) is een dorp in de </w:t>
      </w:r>
      <w:hyperlink r:id="rId12" w:tooltip="Zeeland (provincie)" w:history="1">
        <w:r w:rsidRPr="001F2F56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1F2F56">
        <w:t xml:space="preserve"> gemeente </w:t>
      </w:r>
      <w:hyperlink r:id="rId13" w:tooltip="Veere (gemeente)" w:history="1">
        <w:r w:rsidRPr="001F2F56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1F2F56">
        <w:t xml:space="preserve">, met op </w:t>
      </w:r>
      <w:hyperlink r:id="rId14" w:tooltip="1 januari" w:history="1">
        <w:r w:rsidRPr="001F2F56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1F2F56">
        <w:t xml:space="preserve"> </w:t>
      </w:r>
      <w:hyperlink r:id="rId15" w:tooltip="2010" w:history="1">
        <w:r w:rsidRPr="001F2F56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1F2F56">
        <w:t xml:space="preserve"> </w:t>
      </w:r>
      <w:r w:rsidR="001F2F56">
        <w:t xml:space="preserve">± </w:t>
      </w:r>
      <w:bookmarkStart w:id="0" w:name="_GoBack"/>
      <w:bookmarkEnd w:id="0"/>
      <w:r w:rsidRPr="001F2F56">
        <w:t xml:space="preserve">1.478 inwoners. </w:t>
      </w:r>
    </w:p>
    <w:p w:rsidR="00CC751E" w:rsidRPr="001F2F56" w:rsidRDefault="00CC751E" w:rsidP="001F2F56">
      <w:pPr>
        <w:pStyle w:val="BusTic"/>
      </w:pPr>
      <w:r w:rsidRPr="001F2F56">
        <w:t>Het ligt in het hart van Walcheren.</w:t>
      </w:r>
    </w:p>
    <w:p w:rsidR="001F2F56" w:rsidRDefault="00CC751E" w:rsidP="001F2F56">
      <w:pPr>
        <w:pStyle w:val="BusTic"/>
      </w:pPr>
      <w:r w:rsidRPr="001F2F56">
        <w:t xml:space="preserve">Meliskerke wordt voor het eerst genoemd in een oorkonde van de bisschop van Utrecht, als </w:t>
      </w:r>
      <w:proofErr w:type="spellStart"/>
      <w:r w:rsidRPr="001F2F56">
        <w:rPr>
          <w:iCs/>
        </w:rPr>
        <w:t>Meilofskerca</w:t>
      </w:r>
      <w:proofErr w:type="spellEnd"/>
      <w:r w:rsidRPr="001F2F56">
        <w:t xml:space="preserve">. </w:t>
      </w:r>
    </w:p>
    <w:p w:rsidR="001F2F56" w:rsidRDefault="00CC751E" w:rsidP="001F2F56">
      <w:pPr>
        <w:pStyle w:val="BusTic"/>
      </w:pPr>
      <w:r w:rsidRPr="001F2F56">
        <w:t xml:space="preserve">Het viel toen onder de </w:t>
      </w:r>
      <w:hyperlink r:id="rId16" w:tooltip="Middelburg (Zeeland)" w:history="1">
        <w:r w:rsidRPr="001F2F56">
          <w:rPr>
            <w:rStyle w:val="Hyperlink"/>
            <w:rFonts w:eastAsiaTheme="majorEastAsia"/>
            <w:color w:val="000000" w:themeColor="text1"/>
            <w:u w:val="none"/>
          </w:rPr>
          <w:t>Middelburgse</w:t>
        </w:r>
      </w:hyperlink>
      <w:r w:rsidRPr="001F2F56">
        <w:t xml:space="preserve"> abdij. </w:t>
      </w:r>
    </w:p>
    <w:p w:rsidR="00CC751E" w:rsidRPr="001F2F56" w:rsidRDefault="00CC751E" w:rsidP="001F2F56">
      <w:pPr>
        <w:pStyle w:val="BusTic"/>
      </w:pPr>
      <w:r w:rsidRPr="001F2F56">
        <w:t xml:space="preserve">Bezienswaardig is de middeleeuwse kerk, voor de Reformatie </w:t>
      </w:r>
      <w:r w:rsidRPr="001F2F56">
        <w:rPr>
          <w:iCs/>
        </w:rPr>
        <w:t>St.-</w:t>
      </w:r>
      <w:proofErr w:type="spellStart"/>
      <w:r w:rsidRPr="001F2F56">
        <w:rPr>
          <w:iCs/>
        </w:rPr>
        <w:t>Odulphuskerk</w:t>
      </w:r>
      <w:proofErr w:type="spellEnd"/>
      <w:r w:rsidRPr="001F2F56">
        <w:t xml:space="preserve"> geheten, met een toren die zestig centimeter uit het lood staat.</w:t>
      </w:r>
    </w:p>
    <w:p w:rsidR="001F2F56" w:rsidRDefault="00CC751E" w:rsidP="001F2F56">
      <w:pPr>
        <w:pStyle w:val="BusTic"/>
      </w:pPr>
      <w:r w:rsidRPr="001F2F56">
        <w:t xml:space="preserve">Bij de gemeenteraadsverkiezingen van 7 maart 2006 kreeg de lijst SGP-ChristenUnie 65,8% van de stemmen in Meliskerke, waarmee het dorp een van de hoogste percentages voor deze partijen in Nederland heeft. </w:t>
      </w:r>
    </w:p>
    <w:p w:rsidR="001F2F56" w:rsidRDefault="00CC751E" w:rsidP="001F2F56">
      <w:pPr>
        <w:pStyle w:val="BusTic"/>
      </w:pPr>
      <w:r w:rsidRPr="001F2F56">
        <w:t xml:space="preserve">Een groot deel van de bevolking is lid van de plaatselijke Gereformeerde Gemeente. </w:t>
      </w:r>
    </w:p>
    <w:p w:rsidR="001F2F56" w:rsidRDefault="00CC751E" w:rsidP="001F2F56">
      <w:pPr>
        <w:pStyle w:val="BusTic"/>
      </w:pPr>
      <w:r w:rsidRPr="001F2F56">
        <w:t xml:space="preserve">Het dorp kwam landelijk in de belangstelling te staan na het verschijnen van het boek </w:t>
      </w:r>
      <w:r w:rsidRPr="001F2F56">
        <w:rPr>
          <w:iCs/>
        </w:rPr>
        <w:t>Dorsvloer vol confetti</w:t>
      </w:r>
      <w:r w:rsidRPr="001F2F56">
        <w:t xml:space="preserve"> van </w:t>
      </w:r>
      <w:hyperlink r:id="rId17" w:tooltip="Franca Treur" w:history="1">
        <w:r w:rsidRPr="001F2F56">
          <w:rPr>
            <w:rStyle w:val="Hyperlink"/>
            <w:rFonts w:eastAsiaTheme="majorEastAsia"/>
            <w:color w:val="000000" w:themeColor="text1"/>
            <w:u w:val="none"/>
          </w:rPr>
          <w:t>Franca Treur</w:t>
        </w:r>
      </w:hyperlink>
      <w:r w:rsidRPr="001F2F56">
        <w:t xml:space="preserve">. </w:t>
      </w:r>
    </w:p>
    <w:p w:rsidR="00CC751E" w:rsidRPr="001F2F56" w:rsidRDefault="00CC751E" w:rsidP="001F2F56">
      <w:pPr>
        <w:pStyle w:val="BusTic"/>
      </w:pPr>
      <w:r w:rsidRPr="001F2F56">
        <w:t>Dit boek beschrijft het dorpsleven van Meliskerke in de jaren '90 van de 20</w:t>
      </w:r>
      <w:r w:rsidR="001F2F56" w:rsidRPr="001F2F56">
        <w:rPr>
          <w:vertAlign w:val="superscript"/>
        </w:rPr>
        <w:t>st</w:t>
      </w:r>
      <w:r w:rsidRPr="001F2F56">
        <w:rPr>
          <w:vertAlign w:val="superscript"/>
        </w:rPr>
        <w:t>e</w:t>
      </w:r>
      <w:r w:rsidR="001F2F56">
        <w:t xml:space="preserve"> </w:t>
      </w:r>
      <w:r w:rsidRPr="001F2F56">
        <w:t>eeuw.</w:t>
      </w:r>
    </w:p>
    <w:p w:rsidR="001F2F56" w:rsidRDefault="00CC751E" w:rsidP="001F2F56">
      <w:pPr>
        <w:pStyle w:val="BusTic"/>
      </w:pPr>
      <w:r w:rsidRPr="001F2F56">
        <w:t xml:space="preserve">Sinds 2001 is het </w:t>
      </w:r>
      <w:hyperlink r:id="rId18" w:tooltip="Zijdemuseum" w:history="1">
        <w:r w:rsidRPr="001F2F56">
          <w:rPr>
            <w:rStyle w:val="Hyperlink"/>
            <w:rFonts w:eastAsiaTheme="majorEastAsia"/>
            <w:color w:val="000000" w:themeColor="text1"/>
            <w:u w:val="none"/>
          </w:rPr>
          <w:t>Zijdemuseum</w:t>
        </w:r>
      </w:hyperlink>
      <w:r w:rsidRPr="001F2F56">
        <w:t xml:space="preserve"> (World of </w:t>
      </w:r>
      <w:proofErr w:type="spellStart"/>
      <w:r w:rsidRPr="001F2F56">
        <w:t>Silk</w:t>
      </w:r>
      <w:proofErr w:type="spellEnd"/>
      <w:r w:rsidRPr="001F2F56">
        <w:t xml:space="preserve">) in Meliskerke gevestigd. </w:t>
      </w:r>
    </w:p>
    <w:p w:rsidR="001F2F56" w:rsidRDefault="00CC751E" w:rsidP="001F2F56">
      <w:pPr>
        <w:pStyle w:val="BusTic"/>
      </w:pPr>
      <w:r w:rsidRPr="001F2F56">
        <w:t xml:space="preserve">Het museum was gewijd aan de productie en toepassing van zijde. </w:t>
      </w:r>
    </w:p>
    <w:p w:rsidR="001F2F56" w:rsidRDefault="00CC751E" w:rsidP="001F2F56">
      <w:pPr>
        <w:pStyle w:val="BusTic"/>
      </w:pPr>
      <w:r w:rsidRPr="001F2F56">
        <w:t xml:space="preserve">Later werd dit een </w:t>
      </w:r>
      <w:proofErr w:type="spellStart"/>
      <w:r w:rsidRPr="001F2F56">
        <w:t>winkelgalerie</w:t>
      </w:r>
      <w:proofErr w:type="spellEnd"/>
      <w:r w:rsidRPr="001F2F56">
        <w:t xml:space="preserve">. </w:t>
      </w:r>
    </w:p>
    <w:p w:rsidR="00CC751E" w:rsidRPr="001F2F56" w:rsidRDefault="00CC751E" w:rsidP="001F2F56">
      <w:pPr>
        <w:pStyle w:val="BusTic"/>
      </w:pPr>
      <w:r w:rsidRPr="001F2F56">
        <w:t xml:space="preserve">Sinds 2010 is World of </w:t>
      </w:r>
      <w:proofErr w:type="spellStart"/>
      <w:r w:rsidRPr="001F2F56">
        <w:t>Silk</w:t>
      </w:r>
      <w:proofErr w:type="spellEnd"/>
      <w:r w:rsidRPr="001F2F56">
        <w:t xml:space="preserve"> enkel opgesteld als galerie.</w:t>
      </w:r>
    </w:p>
    <w:p w:rsidR="00CC751E" w:rsidRPr="001F2F56" w:rsidRDefault="00CC751E" w:rsidP="001F2F56">
      <w:pPr>
        <w:pStyle w:val="Alinia6"/>
        <w:rPr>
          <w:rStyle w:val="Bijzonder"/>
        </w:rPr>
      </w:pPr>
      <w:r w:rsidRPr="001F2F56">
        <w:rPr>
          <w:rStyle w:val="Bijzonder"/>
        </w:rPr>
        <w:t>Rijksmonumenten</w:t>
      </w:r>
    </w:p>
    <w:p w:rsidR="00CC751E" w:rsidRPr="001F2F56" w:rsidRDefault="00DC5EA3" w:rsidP="001F2F56">
      <w:pPr>
        <w:pStyle w:val="Pijl"/>
      </w:pPr>
      <w:hyperlink r:id="rId19" w:tooltip="Lijst van rijksmonumenten in Meliskerke" w:history="1">
        <w:r w:rsidR="00CC751E" w:rsidRPr="001F2F56">
          <w:rPr>
            <w:rStyle w:val="Hyperlink"/>
            <w:rFonts w:eastAsiaTheme="majorEastAsia"/>
            <w:color w:val="000000" w:themeColor="text1"/>
            <w:u w:val="none"/>
          </w:rPr>
          <w:t>Lijst van rijksmonumenten in Meliskerke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A3" w:rsidRDefault="00DC5EA3" w:rsidP="00A64884">
      <w:r>
        <w:separator/>
      </w:r>
    </w:p>
  </w:endnote>
  <w:endnote w:type="continuationSeparator" w:id="0">
    <w:p w:rsidR="00DC5EA3" w:rsidRDefault="00DC5EA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F2F5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A3" w:rsidRDefault="00DC5EA3" w:rsidP="00A64884">
      <w:r>
        <w:separator/>
      </w:r>
    </w:p>
  </w:footnote>
  <w:footnote w:type="continuationSeparator" w:id="0">
    <w:p w:rsidR="00DC5EA3" w:rsidRDefault="00DC5EA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5EA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C16D81"/>
    <w:multiLevelType w:val="multilevel"/>
    <w:tmpl w:val="7A04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2F5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51E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5EA3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C7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C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6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152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3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8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ere_(gemeente)" TargetMode="External"/><Relationship Id="rId18" Type="http://schemas.openxmlformats.org/officeDocument/2006/relationships/hyperlink" Target="http://nl.wikipedia.org/wiki/Zijdemuseu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Franca_Treur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burg_(Zeeland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10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30_55_N_3_30_43_E_scale:12500&amp;pagename=Meliskerke" TargetMode="External"/><Relationship Id="rId19" Type="http://schemas.openxmlformats.org/officeDocument/2006/relationships/hyperlink" Target="http://nl.wikipedia.org/wiki/Lijst_van_rijksmonumenten_in_Meliskerk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2011-08-06T07:22:00Z</dcterms:created>
  <dcterms:modified xsi:type="dcterms:W3CDTF">2011-09-05T09:49:00Z</dcterms:modified>
  <cp:category>2011</cp:category>
</cp:coreProperties>
</file>