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12" w:rsidRPr="00FB5F12" w:rsidRDefault="00B10BF9" w:rsidP="00FB5F12">
      <w:pPr>
        <w:pStyle w:val="Alinia6"/>
        <w:rPr>
          <w:rStyle w:val="Plaats"/>
        </w:rPr>
      </w:pPr>
      <w:r w:rsidRPr="00FB5F12">
        <w:rPr>
          <w:rStyle w:val="Plaats"/>
        </w:rPr>
        <w:t>Kats</w:t>
      </w:r>
      <w:r w:rsidR="00FB5F12" w:rsidRPr="00FB5F12">
        <w:rPr>
          <w:rStyle w:val="Plaats"/>
        </w:rPr>
        <w:tab/>
      </w:r>
      <w:r w:rsidR="00FB5F12" w:rsidRPr="00FB5F12">
        <w:rPr>
          <w:rStyle w:val="Plaats"/>
        </w:rPr>
        <w:tab/>
      </w:r>
      <w:r w:rsidR="00FB5F12" w:rsidRPr="00FB5F12">
        <w:rPr>
          <w:rStyle w:val="Plaats"/>
        </w:rPr>
        <w:drawing>
          <wp:inline distT="0" distB="0" distL="0" distR="0" wp14:anchorId="462610EE" wp14:editId="3D645A85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B5F12" w:rsidRPr="00FB5F12">
          <w:rPr>
            <w:rStyle w:val="Plaats"/>
          </w:rPr>
          <w:t xml:space="preserve">51° 34' NB, 3° 53' </w:t>
        </w:r>
        <w:proofErr w:type="spellStart"/>
        <w:r w:rsidR="00FB5F12" w:rsidRPr="00FB5F12">
          <w:rPr>
            <w:rStyle w:val="Plaats"/>
          </w:rPr>
          <w:t>OL</w:t>
        </w:r>
        <w:proofErr w:type="spellEnd"/>
      </w:hyperlink>
    </w:p>
    <w:p w:rsidR="00FB5F12" w:rsidRDefault="00B10BF9" w:rsidP="00FB5F12">
      <w:pPr>
        <w:pStyle w:val="BusTic"/>
      </w:pPr>
      <w:r w:rsidRPr="00FB5F12">
        <w:rPr>
          <w:bCs/>
        </w:rPr>
        <w:t>Kats</w:t>
      </w:r>
      <w:r w:rsidRPr="00FB5F12">
        <w:t xml:space="preserve"> is een dorp en voormalige </w:t>
      </w:r>
      <w:hyperlink r:id="rId11" w:tooltip="Gemeente (bestuur)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FB5F12">
        <w:t xml:space="preserve"> in het zuidoosten van </w:t>
      </w:r>
      <w:hyperlink r:id="rId12" w:tooltip="Noord-Beveland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Noord-Beveland</w:t>
        </w:r>
      </w:hyperlink>
      <w:r w:rsidRPr="00FB5F12">
        <w:t xml:space="preserve">. </w:t>
      </w:r>
    </w:p>
    <w:p w:rsidR="00B10BF9" w:rsidRPr="00FB5F12" w:rsidRDefault="00B10BF9" w:rsidP="00FB5F12">
      <w:pPr>
        <w:pStyle w:val="BusTic"/>
      </w:pPr>
      <w:r w:rsidRPr="00FB5F12">
        <w:t xml:space="preserve">Het inwonertal bedraagt </w:t>
      </w:r>
      <w:r w:rsidR="00FB5F12">
        <w:t xml:space="preserve">± </w:t>
      </w:r>
      <w:r w:rsidRPr="00FB5F12">
        <w:t>435 (1 januari 2008).</w:t>
      </w:r>
    </w:p>
    <w:p w:rsidR="00FB5F12" w:rsidRDefault="00B10BF9" w:rsidP="00FB5F12">
      <w:pPr>
        <w:pStyle w:val="BusTic"/>
      </w:pPr>
      <w:r w:rsidRPr="00FB5F12">
        <w:t xml:space="preserve">In de </w:t>
      </w:r>
      <w:hyperlink r:id="rId13" w:tooltip="Middeleeuwen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Middeleeuwen</w:t>
        </w:r>
      </w:hyperlink>
      <w:r w:rsidRPr="00FB5F12">
        <w:t xml:space="preserve"> werd Kats anders genoemd, namelijk </w:t>
      </w:r>
      <w:proofErr w:type="spellStart"/>
      <w:r w:rsidRPr="00FB5F12">
        <w:rPr>
          <w:iCs/>
        </w:rPr>
        <w:t>Suburchdike</w:t>
      </w:r>
      <w:proofErr w:type="spellEnd"/>
      <w:r w:rsidRPr="00FB5F12">
        <w:t xml:space="preserve">; het zou nauwe banden met </w:t>
      </w:r>
      <w:hyperlink r:id="rId14" w:tooltip="Oost- en West-Souburg" w:history="1">
        <w:proofErr w:type="spellStart"/>
        <w:r w:rsidRPr="00FB5F12">
          <w:rPr>
            <w:rStyle w:val="Hyperlink"/>
            <w:rFonts w:eastAsiaTheme="majorEastAsia"/>
            <w:color w:val="000000" w:themeColor="text1"/>
            <w:u w:val="none"/>
          </w:rPr>
          <w:t>Souburg</w:t>
        </w:r>
        <w:proofErr w:type="spellEnd"/>
      </w:hyperlink>
      <w:r w:rsidRPr="00FB5F12">
        <w:t xml:space="preserve"> hebben gehad en moet een welvarend dorp zijn geweest. </w:t>
      </w:r>
    </w:p>
    <w:p w:rsidR="00FB5F12" w:rsidRDefault="00B10BF9" w:rsidP="00FB5F12">
      <w:pPr>
        <w:pStyle w:val="BusTic"/>
      </w:pPr>
      <w:r w:rsidRPr="00FB5F12">
        <w:t xml:space="preserve">Tijdens een stormvloed op </w:t>
      </w:r>
      <w:hyperlink r:id="rId15" w:tooltip="5 november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5 november</w:t>
        </w:r>
      </w:hyperlink>
      <w:r w:rsidRPr="00FB5F12">
        <w:t xml:space="preserve"> </w:t>
      </w:r>
      <w:hyperlink r:id="rId16" w:tooltip="1530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1530</w:t>
        </w:r>
      </w:hyperlink>
      <w:r w:rsidRPr="00FB5F12">
        <w:t xml:space="preserve"> verdween echter heel Noord-Beveland in de golven. </w:t>
      </w:r>
    </w:p>
    <w:p w:rsidR="00FB5F12" w:rsidRDefault="00B10BF9" w:rsidP="00FB5F12">
      <w:pPr>
        <w:pStyle w:val="BusTic"/>
      </w:pPr>
      <w:r w:rsidRPr="00FB5F12">
        <w:t xml:space="preserve">In Kats kwamen 150 mensen om. </w:t>
      </w:r>
    </w:p>
    <w:p w:rsidR="00B10BF9" w:rsidRPr="00FB5F12" w:rsidRDefault="00B10BF9" w:rsidP="00FB5F12">
      <w:pPr>
        <w:pStyle w:val="BusTic"/>
      </w:pPr>
      <w:r w:rsidRPr="00FB5F12">
        <w:t xml:space="preserve">In </w:t>
      </w:r>
      <w:hyperlink r:id="rId17" w:tooltip="1532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1532</w:t>
        </w:r>
      </w:hyperlink>
      <w:r w:rsidRPr="00FB5F12">
        <w:t xml:space="preserve"> vaagde de </w:t>
      </w:r>
      <w:hyperlink r:id="rId18" w:tooltip="Allerheiligenvloed (1532)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Allerheiligenvloed</w:t>
        </w:r>
      </w:hyperlink>
      <w:r w:rsidRPr="00FB5F12">
        <w:t xml:space="preserve"> vrijwel alle bebouwing van Noord-Beveland weg.</w:t>
      </w:r>
    </w:p>
    <w:p w:rsidR="00FB5F12" w:rsidRDefault="00B10BF9" w:rsidP="00FB5F12">
      <w:pPr>
        <w:pStyle w:val="BusTic"/>
      </w:pPr>
      <w:r w:rsidRPr="00FB5F12">
        <w:t xml:space="preserve">Pas in </w:t>
      </w:r>
      <w:hyperlink r:id="rId19" w:tooltip="1598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1598</w:t>
        </w:r>
      </w:hyperlink>
      <w:r w:rsidRPr="00FB5F12">
        <w:t xml:space="preserve"> werd een deel van Noord-Beveland weer ingepolderd, en werden de dorpen </w:t>
      </w:r>
      <w:hyperlink r:id="rId20" w:tooltip="Colijnsplaat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Colijnsplaat</w:t>
        </w:r>
      </w:hyperlink>
      <w:r w:rsidRPr="00FB5F12">
        <w:t xml:space="preserve"> en </w:t>
      </w:r>
      <w:proofErr w:type="spellStart"/>
      <w:r w:rsidRPr="00FB5F12">
        <w:t>Catz</w:t>
      </w:r>
      <w:proofErr w:type="spellEnd"/>
      <w:r w:rsidRPr="00FB5F12">
        <w:t xml:space="preserve"> volgens een plan met haakse kavels opgebouwd. </w:t>
      </w:r>
    </w:p>
    <w:p w:rsidR="00FB5F12" w:rsidRDefault="00B10BF9" w:rsidP="00FB5F12">
      <w:pPr>
        <w:pStyle w:val="BusTic"/>
      </w:pPr>
      <w:r w:rsidRPr="00FB5F12">
        <w:t xml:space="preserve">De naam komt waarschijnlijk van de gelijknamige familie; in een </w:t>
      </w:r>
      <w:hyperlink r:id="rId21" w:tooltip="Oorkonde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oorkonde</w:t>
        </w:r>
      </w:hyperlink>
      <w:r w:rsidRPr="00FB5F12">
        <w:t xml:space="preserve"> uit </w:t>
      </w:r>
      <w:hyperlink r:id="rId22" w:tooltip="1209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1209</w:t>
        </w:r>
      </w:hyperlink>
      <w:r w:rsidRPr="00FB5F12">
        <w:t xml:space="preserve"> al genoemd als </w:t>
      </w:r>
      <w:proofErr w:type="spellStart"/>
      <w:r w:rsidRPr="00FB5F12">
        <w:rPr>
          <w:iCs/>
        </w:rPr>
        <w:t>Caths</w:t>
      </w:r>
      <w:proofErr w:type="spellEnd"/>
      <w:r w:rsidRPr="00FB5F12">
        <w:t xml:space="preserve">. </w:t>
      </w:r>
    </w:p>
    <w:p w:rsidR="00FB5F12" w:rsidRDefault="00B10BF9" w:rsidP="00FB5F12">
      <w:pPr>
        <w:pStyle w:val="BusTic"/>
      </w:pPr>
      <w:proofErr w:type="spellStart"/>
      <w:r w:rsidRPr="00FB5F12">
        <w:t>Catz</w:t>
      </w:r>
      <w:proofErr w:type="spellEnd"/>
      <w:r w:rsidRPr="00FB5F12">
        <w:t xml:space="preserve"> groeide slechts langzaam, onder andere als gevolg van een </w:t>
      </w:r>
      <w:r w:rsidR="00FB5F12" w:rsidRPr="00FB5F12">
        <w:t>pestepidemie</w:t>
      </w:r>
      <w:r w:rsidRPr="00FB5F12">
        <w:t xml:space="preserve"> van </w:t>
      </w:r>
      <w:hyperlink r:id="rId23" w:tooltip="1603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1603</w:t>
        </w:r>
      </w:hyperlink>
      <w:r w:rsidRPr="00FB5F12">
        <w:t xml:space="preserve"> tot </w:t>
      </w:r>
      <w:hyperlink r:id="rId24" w:tooltip="1605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1605</w:t>
        </w:r>
      </w:hyperlink>
      <w:r w:rsidRPr="00FB5F12">
        <w:t xml:space="preserve"> en een tweede in </w:t>
      </w:r>
      <w:hyperlink r:id="rId25" w:tooltip="1650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1650</w:t>
        </w:r>
      </w:hyperlink>
      <w:r w:rsidRPr="00FB5F12">
        <w:t xml:space="preserve">. </w:t>
      </w:r>
    </w:p>
    <w:p w:rsidR="00FB5F12" w:rsidRDefault="00B10BF9" w:rsidP="00FB5F12">
      <w:pPr>
        <w:pStyle w:val="BusTic"/>
      </w:pPr>
      <w:r w:rsidRPr="00FB5F12">
        <w:t xml:space="preserve">In </w:t>
      </w:r>
      <w:hyperlink r:id="rId26" w:tooltip="1629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1629</w:t>
        </w:r>
      </w:hyperlink>
      <w:r w:rsidRPr="00FB5F12">
        <w:t xml:space="preserve"> stond er al wel een </w:t>
      </w:r>
      <w:hyperlink r:id="rId27" w:tooltip="Molen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molen</w:t>
        </w:r>
      </w:hyperlink>
      <w:r w:rsidRPr="00FB5F12">
        <w:t xml:space="preserve">. </w:t>
      </w:r>
    </w:p>
    <w:p w:rsidR="00FB5F12" w:rsidRDefault="00B10BF9" w:rsidP="00FB5F12">
      <w:pPr>
        <w:pStyle w:val="BusTic"/>
      </w:pPr>
      <w:r w:rsidRPr="00FB5F12">
        <w:t xml:space="preserve">In </w:t>
      </w:r>
      <w:hyperlink r:id="rId28" w:tooltip="1659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1659</w:t>
        </w:r>
      </w:hyperlink>
      <w:r w:rsidRPr="00FB5F12">
        <w:t xml:space="preserve"> woonden er voldoende mensen voor een eigen hervormde </w:t>
      </w:r>
      <w:hyperlink r:id="rId29" w:tooltip="Gemeente (kerk)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FB5F12">
        <w:t xml:space="preserve">. </w:t>
      </w:r>
    </w:p>
    <w:p w:rsidR="00FB5F12" w:rsidRDefault="00B10BF9" w:rsidP="00FB5F12">
      <w:pPr>
        <w:pStyle w:val="BusTic"/>
      </w:pPr>
      <w:r w:rsidRPr="00FB5F12">
        <w:t xml:space="preserve">De eerste </w:t>
      </w:r>
      <w:hyperlink r:id="rId30" w:tooltip="Predikant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predikant</w:t>
        </w:r>
      </w:hyperlink>
      <w:r w:rsidRPr="00FB5F12">
        <w:t xml:space="preserve"> was Johannes Jones. </w:t>
      </w:r>
    </w:p>
    <w:p w:rsidR="00FB5F12" w:rsidRDefault="00B10BF9" w:rsidP="00FB5F12">
      <w:pPr>
        <w:pStyle w:val="BusTic"/>
      </w:pPr>
      <w:r w:rsidRPr="00FB5F12">
        <w:t xml:space="preserve">Zoals meer inwoners van Noord-Beveland, was hij geboren in </w:t>
      </w:r>
      <w:hyperlink r:id="rId31" w:tooltip="Engeland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Engeland</w:t>
        </w:r>
      </w:hyperlink>
      <w:r w:rsidRPr="00FB5F12">
        <w:t>.</w:t>
      </w:r>
    </w:p>
    <w:p w:rsidR="00B10BF9" w:rsidRPr="00FB5F12" w:rsidRDefault="00B10BF9" w:rsidP="00FB5F12">
      <w:pPr>
        <w:pStyle w:val="BusTic"/>
      </w:pPr>
      <w:r w:rsidRPr="00FB5F12">
        <w:t xml:space="preserve"> In </w:t>
      </w:r>
      <w:hyperlink r:id="rId32" w:tooltip="1687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1687</w:t>
        </w:r>
      </w:hyperlink>
      <w:r w:rsidRPr="00FB5F12">
        <w:t xml:space="preserve"> werd in Kats een kerk gebouwd, die nog steeds in gebruik is.</w:t>
      </w:r>
    </w:p>
    <w:p w:rsidR="00FB5F12" w:rsidRDefault="00B10BF9" w:rsidP="00FB5F12">
      <w:pPr>
        <w:pStyle w:val="BusTic"/>
      </w:pPr>
      <w:r w:rsidRPr="00FB5F12">
        <w:t xml:space="preserve">In </w:t>
      </w:r>
      <w:hyperlink r:id="rId33" w:tooltip="1922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1922</w:t>
        </w:r>
      </w:hyperlink>
      <w:r w:rsidRPr="00FB5F12">
        <w:t xml:space="preserve"> werd de molen op de dijk bij Kats verwoest. </w:t>
      </w:r>
    </w:p>
    <w:p w:rsidR="00B10BF9" w:rsidRPr="00FB5F12" w:rsidRDefault="00B10BF9" w:rsidP="00FB5F12">
      <w:pPr>
        <w:pStyle w:val="BusTic"/>
      </w:pPr>
      <w:r w:rsidRPr="00FB5F12">
        <w:t xml:space="preserve">In de jaren dertig werd gesproken over een bestuurlijke herindeling, en in </w:t>
      </w:r>
      <w:hyperlink r:id="rId34" w:tooltip="1941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1941</w:t>
        </w:r>
      </w:hyperlink>
      <w:r w:rsidRPr="00FB5F12">
        <w:t xml:space="preserve"> gingen Colijnsplaat, Kats en </w:t>
      </w:r>
      <w:hyperlink r:id="rId35" w:tooltip="Kortgene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Kortgene</w:t>
        </w:r>
      </w:hyperlink>
      <w:r w:rsidRPr="00FB5F12">
        <w:t xml:space="preserve"> op in de gemeente Kortgene.</w:t>
      </w:r>
    </w:p>
    <w:p w:rsidR="00FB5F12" w:rsidRDefault="00B10BF9" w:rsidP="00FB5F12">
      <w:pPr>
        <w:pStyle w:val="BusTic"/>
      </w:pPr>
      <w:r w:rsidRPr="00FB5F12">
        <w:t xml:space="preserve">In </w:t>
      </w:r>
      <w:hyperlink r:id="rId36" w:tooltip="1998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1998</w:t>
        </w:r>
      </w:hyperlink>
      <w:r w:rsidRPr="00FB5F12">
        <w:t xml:space="preserve"> werd het 400 jarig bestaan van Kats gevierd. 10 jaar later, in </w:t>
      </w:r>
      <w:hyperlink r:id="rId37" w:tooltip="2008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2008</w:t>
        </w:r>
      </w:hyperlink>
      <w:r w:rsidRPr="00FB5F12">
        <w:t xml:space="preserve"> het 800 jarig bestaan. </w:t>
      </w:r>
    </w:p>
    <w:p w:rsidR="00FB5F12" w:rsidRDefault="00B10BF9" w:rsidP="00FB5F12">
      <w:pPr>
        <w:pStyle w:val="BusTic"/>
      </w:pPr>
      <w:r w:rsidRPr="00FB5F12">
        <w:t xml:space="preserve">Het ging hierbij om verschillende plekken waar het dorp Kats was gevestigd. </w:t>
      </w:r>
    </w:p>
    <w:p w:rsidR="00FB5F12" w:rsidRDefault="00B10BF9" w:rsidP="00FB5F12">
      <w:pPr>
        <w:pStyle w:val="BusTic"/>
      </w:pPr>
      <w:r w:rsidRPr="00FB5F12">
        <w:t xml:space="preserve">Er bevindt zich er een </w:t>
      </w:r>
      <w:hyperlink r:id="rId38" w:tooltip="Jachthaven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jachthaven</w:t>
        </w:r>
      </w:hyperlink>
      <w:r w:rsidRPr="00FB5F12">
        <w:t xml:space="preserve">. </w:t>
      </w:r>
    </w:p>
    <w:p w:rsidR="00B10BF9" w:rsidRPr="00FB5F12" w:rsidRDefault="00B10BF9" w:rsidP="00FB5F12">
      <w:pPr>
        <w:pStyle w:val="BusTic"/>
      </w:pPr>
      <w:r w:rsidRPr="00FB5F12">
        <w:t>Bij Kats ligt een landschapstuin van 4 hectare met meer dan duizend soorten rozen; De Zeeuwse Rozentuin.</w:t>
      </w:r>
    </w:p>
    <w:p w:rsidR="00FB5F12" w:rsidRDefault="00B10BF9" w:rsidP="00FB5F12">
      <w:pPr>
        <w:pStyle w:val="BusTic"/>
      </w:pPr>
      <w:r w:rsidRPr="00FB5F12">
        <w:t xml:space="preserve">In de </w:t>
      </w:r>
      <w:hyperlink r:id="rId39" w:tooltip="Oosterschelde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Oosterschelde</w:t>
        </w:r>
      </w:hyperlink>
      <w:r w:rsidRPr="00FB5F12">
        <w:t xml:space="preserve"> bij Kats ligt het </w:t>
      </w:r>
      <w:hyperlink r:id="rId40" w:tooltip="Natuurreservaat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natuurreservaat</w:t>
        </w:r>
      </w:hyperlink>
      <w:r w:rsidRPr="00FB5F12">
        <w:t xml:space="preserve"> </w:t>
      </w:r>
      <w:hyperlink r:id="rId41" w:tooltip="Katseplaat (de pagina bestaat niet)" w:history="1">
        <w:proofErr w:type="spellStart"/>
        <w:r w:rsidRPr="00FB5F12">
          <w:rPr>
            <w:rStyle w:val="Hyperlink"/>
            <w:rFonts w:eastAsiaTheme="majorEastAsia"/>
            <w:color w:val="000000" w:themeColor="text1"/>
            <w:u w:val="none"/>
          </w:rPr>
          <w:t>Katseplaat</w:t>
        </w:r>
        <w:proofErr w:type="spellEnd"/>
      </w:hyperlink>
      <w:r w:rsidRPr="00FB5F12">
        <w:t xml:space="preserve">. </w:t>
      </w:r>
    </w:p>
    <w:p w:rsidR="00FB5F12" w:rsidRDefault="00B10BF9" w:rsidP="00FB5F12">
      <w:pPr>
        <w:pStyle w:val="BusTic"/>
      </w:pPr>
      <w:r w:rsidRPr="00FB5F12">
        <w:t xml:space="preserve">Het is eigendom van de </w:t>
      </w:r>
      <w:hyperlink r:id="rId42" w:tooltip="Vereniging Natuurmonumenten" w:history="1">
        <w:r w:rsidRPr="00FB5F12">
          <w:rPr>
            <w:rStyle w:val="Hyperlink"/>
            <w:rFonts w:eastAsiaTheme="majorEastAsia"/>
            <w:color w:val="000000" w:themeColor="text1"/>
            <w:u w:val="none"/>
          </w:rPr>
          <w:t>Vereniging tot Behoud van Natuurmonumenten</w:t>
        </w:r>
      </w:hyperlink>
      <w:r w:rsidRPr="00FB5F12">
        <w:t xml:space="preserve">. </w:t>
      </w:r>
    </w:p>
    <w:p w:rsidR="00593941" w:rsidRPr="00313E71" w:rsidRDefault="00B10BF9" w:rsidP="00FB5F12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FB5F12">
        <w:t>Sinds 27 April 2011 heeft Kats een oplaadpunt voor elektrische auto's.</w:t>
      </w:r>
      <w:bookmarkStart w:id="0" w:name="_GoBack"/>
      <w:bookmarkEnd w:id="0"/>
      <w:r w:rsidR="00CF6E90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AC3" w:rsidRDefault="00D82AC3" w:rsidP="00A64884">
      <w:r>
        <w:separator/>
      </w:r>
    </w:p>
  </w:endnote>
  <w:endnote w:type="continuationSeparator" w:id="0">
    <w:p w:rsidR="00D82AC3" w:rsidRDefault="00D82AC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B5F1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AC3" w:rsidRDefault="00D82AC3" w:rsidP="00A64884">
      <w:r>
        <w:separator/>
      </w:r>
    </w:p>
  </w:footnote>
  <w:footnote w:type="continuationSeparator" w:id="0">
    <w:p w:rsidR="00D82AC3" w:rsidRDefault="00D82AC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82AC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0A4131"/>
    <w:multiLevelType w:val="multilevel"/>
    <w:tmpl w:val="7EC0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0BF9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2AC3"/>
    <w:rsid w:val="00D87D27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5F12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10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10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Middeleeuwen" TargetMode="External"/><Relationship Id="rId18" Type="http://schemas.openxmlformats.org/officeDocument/2006/relationships/hyperlink" Target="http://nl.wikipedia.org/wiki/Allerheiligenvloed_(1532)" TargetMode="External"/><Relationship Id="rId26" Type="http://schemas.openxmlformats.org/officeDocument/2006/relationships/hyperlink" Target="http://nl.wikipedia.org/wiki/1629" TargetMode="External"/><Relationship Id="rId39" Type="http://schemas.openxmlformats.org/officeDocument/2006/relationships/hyperlink" Target="http://nl.wikipedia.org/wiki/Oosterschelde" TargetMode="External"/><Relationship Id="rId21" Type="http://schemas.openxmlformats.org/officeDocument/2006/relationships/hyperlink" Target="http://nl.wikipedia.org/wiki/Oorkonde" TargetMode="External"/><Relationship Id="rId34" Type="http://schemas.openxmlformats.org/officeDocument/2006/relationships/hyperlink" Target="http://nl.wikipedia.org/wiki/1941" TargetMode="External"/><Relationship Id="rId42" Type="http://schemas.openxmlformats.org/officeDocument/2006/relationships/hyperlink" Target="http://nl.wikipedia.org/wiki/Vereniging_Natuurmonumenten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530" TargetMode="External"/><Relationship Id="rId29" Type="http://schemas.openxmlformats.org/officeDocument/2006/relationships/hyperlink" Target="http://nl.wikipedia.org/wiki/Gemeente_(kerk)" TargetMode="Externa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1605" TargetMode="External"/><Relationship Id="rId32" Type="http://schemas.openxmlformats.org/officeDocument/2006/relationships/hyperlink" Target="http://nl.wikipedia.org/wiki/1687" TargetMode="External"/><Relationship Id="rId37" Type="http://schemas.openxmlformats.org/officeDocument/2006/relationships/hyperlink" Target="http://nl.wikipedia.org/wiki/2008" TargetMode="External"/><Relationship Id="rId40" Type="http://schemas.openxmlformats.org/officeDocument/2006/relationships/hyperlink" Target="http://nl.wikipedia.org/wiki/Natuurreservaat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5_november" TargetMode="External"/><Relationship Id="rId23" Type="http://schemas.openxmlformats.org/officeDocument/2006/relationships/hyperlink" Target="http://nl.wikipedia.org/wiki/1603" TargetMode="External"/><Relationship Id="rId28" Type="http://schemas.openxmlformats.org/officeDocument/2006/relationships/hyperlink" Target="http://nl.wikipedia.org/wiki/1659" TargetMode="External"/><Relationship Id="rId36" Type="http://schemas.openxmlformats.org/officeDocument/2006/relationships/hyperlink" Target="http://nl.wikipedia.org/wiki/199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34_2_N_3_53_8_E_type:city_zoom:13_region:NL&amp;pagename=Kats" TargetMode="External"/><Relationship Id="rId19" Type="http://schemas.openxmlformats.org/officeDocument/2006/relationships/hyperlink" Target="http://nl.wikipedia.org/wiki/1598" TargetMode="External"/><Relationship Id="rId31" Type="http://schemas.openxmlformats.org/officeDocument/2006/relationships/hyperlink" Target="http://nl.wikipedia.org/wiki/Engeland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ost-_en_West-Souburg" TargetMode="External"/><Relationship Id="rId22" Type="http://schemas.openxmlformats.org/officeDocument/2006/relationships/hyperlink" Target="http://nl.wikipedia.org/wiki/1209" TargetMode="External"/><Relationship Id="rId27" Type="http://schemas.openxmlformats.org/officeDocument/2006/relationships/hyperlink" Target="http://nl.wikipedia.org/wiki/Molen" TargetMode="External"/><Relationship Id="rId30" Type="http://schemas.openxmlformats.org/officeDocument/2006/relationships/hyperlink" Target="http://nl.wikipedia.org/wiki/Predikant" TargetMode="External"/><Relationship Id="rId35" Type="http://schemas.openxmlformats.org/officeDocument/2006/relationships/hyperlink" Target="http://nl.wikipedia.org/wiki/Kortgene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oord-Beveland" TargetMode="External"/><Relationship Id="rId17" Type="http://schemas.openxmlformats.org/officeDocument/2006/relationships/hyperlink" Target="http://nl.wikipedia.org/wiki/1532" TargetMode="External"/><Relationship Id="rId25" Type="http://schemas.openxmlformats.org/officeDocument/2006/relationships/hyperlink" Target="http://nl.wikipedia.org/wiki/1650" TargetMode="External"/><Relationship Id="rId33" Type="http://schemas.openxmlformats.org/officeDocument/2006/relationships/hyperlink" Target="http://nl.wikipedia.org/wiki/1922" TargetMode="External"/><Relationship Id="rId38" Type="http://schemas.openxmlformats.org/officeDocument/2006/relationships/hyperlink" Target="http://nl.wikipedia.org/wiki/Jachthaven" TargetMode="External"/><Relationship Id="rId46" Type="http://schemas.openxmlformats.org/officeDocument/2006/relationships/footer" Target="footer2.xml"/><Relationship Id="rId20" Type="http://schemas.openxmlformats.org/officeDocument/2006/relationships/hyperlink" Target="http://nl.wikipedia.org/wiki/Colijnsplaat" TargetMode="External"/><Relationship Id="rId41" Type="http://schemas.openxmlformats.org/officeDocument/2006/relationships/hyperlink" Target="http://nl.wikipedia.org/w/index.php?title=Katseplaat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2011-08-06T07:06:00Z</dcterms:created>
  <dcterms:modified xsi:type="dcterms:W3CDTF">2011-09-05T07:54:00Z</dcterms:modified>
  <cp:category>2011</cp:category>
</cp:coreProperties>
</file>