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C9" w:rsidRPr="00577BE7" w:rsidRDefault="00CD41C9" w:rsidP="00CD41C9">
      <w:pPr>
        <w:pStyle w:val="Alinia6"/>
        <w:rPr>
          <w:rStyle w:val="Bijzonder"/>
        </w:rPr>
      </w:pPr>
      <w:bookmarkStart w:id="0" w:name="_GoBack"/>
      <w:r w:rsidRPr="00577BE7">
        <w:rPr>
          <w:rStyle w:val="Bijzonder"/>
        </w:rPr>
        <w:t>IJzendijke - Cultuur</w:t>
      </w:r>
    </w:p>
    <w:bookmarkEnd w:id="0"/>
    <w:p w:rsidR="00CD41C9" w:rsidRPr="00A31D71" w:rsidRDefault="00CD41C9" w:rsidP="00CD41C9">
      <w:pPr>
        <w:pStyle w:val="BusTic"/>
      </w:pPr>
      <w:r w:rsidRPr="00A31D71">
        <w:fldChar w:fldCharType="begin"/>
      </w:r>
      <w:r w:rsidRPr="00A31D71">
        <w:instrText xml:space="preserve"> HYPERLINK "http://nl.wikipedia.org/w/index.php?title=Henrik_Antoni_Toll%C3%A9&amp;action=edit&amp;redlink=1" \o "Henrik Antoni Tollé (de pagina bestaat niet)" </w:instrText>
      </w:r>
      <w:r w:rsidRPr="00A31D71">
        <w:fldChar w:fldCharType="separate"/>
      </w:r>
      <w:r w:rsidRPr="00A31D71">
        <w:rPr>
          <w:rStyle w:val="Hyperlink"/>
          <w:rFonts w:eastAsiaTheme="majorEastAsia"/>
          <w:color w:val="000000" w:themeColor="text1"/>
          <w:u w:val="none"/>
        </w:rPr>
        <w:t xml:space="preserve">Henrik Antoni </w:t>
      </w:r>
      <w:proofErr w:type="spellStart"/>
      <w:r w:rsidRPr="00A31D71">
        <w:rPr>
          <w:rStyle w:val="Hyperlink"/>
          <w:rFonts w:eastAsiaTheme="majorEastAsia"/>
          <w:color w:val="000000" w:themeColor="text1"/>
          <w:u w:val="none"/>
        </w:rPr>
        <w:t>Tollé</w:t>
      </w:r>
      <w:proofErr w:type="spellEnd"/>
      <w:r w:rsidRPr="00A31D71">
        <w:rPr>
          <w:rStyle w:val="Hyperlink"/>
          <w:rFonts w:eastAsiaTheme="majorEastAsia"/>
          <w:color w:val="000000" w:themeColor="text1"/>
          <w:u w:val="none"/>
        </w:rPr>
        <w:fldChar w:fldCharType="end"/>
      </w:r>
      <w:r w:rsidRPr="00A31D71">
        <w:t xml:space="preserve"> (1729-1798), predikant in IJzendijke van 1774 tot 1776, publiceerde zijn gedichten onder de titel </w:t>
      </w:r>
      <w:r w:rsidRPr="00A31D71">
        <w:rPr>
          <w:iCs/>
        </w:rPr>
        <w:t xml:space="preserve">Iets van H.A. </w:t>
      </w:r>
      <w:proofErr w:type="spellStart"/>
      <w:r w:rsidRPr="00A31D71">
        <w:rPr>
          <w:iCs/>
        </w:rPr>
        <w:t>Tollé</w:t>
      </w:r>
      <w:proofErr w:type="spellEnd"/>
      <w:r w:rsidRPr="00A31D71">
        <w:t>, die in 1790 in Veere in druk werden uitgegeven.</w:t>
      </w:r>
    </w:p>
    <w:p w:rsidR="00CD41C9" w:rsidRPr="00A31D71" w:rsidRDefault="00CD41C9" w:rsidP="00CD41C9">
      <w:pPr>
        <w:pStyle w:val="BusTic"/>
      </w:pPr>
      <w:r w:rsidRPr="00A31D71">
        <w:t xml:space="preserve">In het archief van de Hervormde Gemeente IJzendijke (nu in te zien bij het Zeeuws Archief) zijn ook de gegevens bewaard gebleven over een </w:t>
      </w:r>
      <w:r w:rsidRPr="00A31D71">
        <w:rPr>
          <w:iCs/>
        </w:rPr>
        <w:t>Leesgezelschap Liefde Voor Waarheid En Deugd</w:t>
      </w:r>
      <w:r w:rsidRPr="00A31D71">
        <w:t>, dat in ieder geval in de periode tussen 1807 en 1864 actief is geweest.</w:t>
      </w:r>
    </w:p>
    <w:p w:rsidR="00CD41C9" w:rsidRPr="00A31D71" w:rsidRDefault="00CD41C9" w:rsidP="00CD41C9">
      <w:pPr>
        <w:pStyle w:val="BusTic"/>
      </w:pPr>
      <w:r w:rsidRPr="00A31D71">
        <w:t xml:space="preserve">Tot in de jaren twintig van de vorige eeuw herbergde IJzendijke ook een van de twee Noord-Nederlandse afdelingen van het (Belgische) </w:t>
      </w:r>
      <w:hyperlink r:id="rId8" w:tooltip="Willemsfonds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Willemsfonds</w:t>
        </w:r>
      </w:hyperlink>
      <w:r w:rsidRPr="00A31D71">
        <w:t>.</w:t>
      </w:r>
    </w:p>
    <w:p w:rsidR="00CD41C9" w:rsidRPr="00A31D71" w:rsidRDefault="00CD41C9" w:rsidP="00CD41C9">
      <w:pPr>
        <w:pStyle w:val="BusTic"/>
      </w:pPr>
      <w:r w:rsidRPr="00A31D71">
        <w:t xml:space="preserve">In 1837 werd muzieksociëteit </w:t>
      </w:r>
      <w:r w:rsidRPr="00A31D71">
        <w:rPr>
          <w:iCs/>
        </w:rPr>
        <w:t>Geduld Overwint</w:t>
      </w:r>
      <w:r w:rsidRPr="00A31D71">
        <w:t xml:space="preserve"> opgericht, die nog altijd bestaat.</w:t>
      </w:r>
    </w:p>
    <w:p w:rsidR="00CD41C9" w:rsidRPr="00A31D71" w:rsidRDefault="00CD41C9" w:rsidP="00CD41C9">
      <w:pPr>
        <w:pStyle w:val="BusTic"/>
      </w:pPr>
      <w:r w:rsidRPr="00A31D71">
        <w:t xml:space="preserve">In 1898 werd ter gelegenheid van de troonsbestijging van Koningin Wilhelmina een muziektent op de Markt neergezet, </w:t>
      </w:r>
      <w:r w:rsidRPr="00A31D71">
        <w:rPr>
          <w:iCs/>
        </w:rPr>
        <w:t>De Theater</w:t>
      </w:r>
      <w:r w:rsidRPr="00A31D71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EF" w:rsidRDefault="00D85DEF" w:rsidP="00A64884">
      <w:r>
        <w:separator/>
      </w:r>
    </w:p>
  </w:endnote>
  <w:endnote w:type="continuationSeparator" w:id="0">
    <w:p w:rsidR="00D85DEF" w:rsidRDefault="00D85DE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D41C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EF" w:rsidRDefault="00D85DEF" w:rsidP="00A64884">
      <w:r>
        <w:separator/>
      </w:r>
    </w:p>
  </w:footnote>
  <w:footnote w:type="continuationSeparator" w:id="0">
    <w:p w:rsidR="00D85DEF" w:rsidRDefault="00D85DE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85DE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1C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5DEF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Willemsfond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2011-09-05T07:31:00Z</dcterms:created>
  <dcterms:modified xsi:type="dcterms:W3CDTF">2011-09-05T07:31:00Z</dcterms:modified>
  <cp:category>2011</cp:category>
</cp:coreProperties>
</file>