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0F" w:rsidRPr="00C724D8" w:rsidRDefault="0046080F" w:rsidP="0046080F">
      <w:pPr>
        <w:pStyle w:val="Alinia6"/>
        <w:rPr>
          <w:rStyle w:val="Bijzonder"/>
        </w:rPr>
      </w:pPr>
      <w:bookmarkStart w:id="0" w:name="_GoBack"/>
      <w:r w:rsidRPr="00C724D8">
        <w:rPr>
          <w:rStyle w:val="Bijzonder"/>
        </w:rPr>
        <w:t>Haamstede - Geschiedenis</w:t>
      </w:r>
    </w:p>
    <w:bookmarkEnd w:id="0"/>
    <w:p w:rsidR="0046080F" w:rsidRDefault="0046080F" w:rsidP="0046080F">
      <w:pPr>
        <w:pStyle w:val="BusTic"/>
      </w:pPr>
      <w:r w:rsidRPr="00C724D8">
        <w:t xml:space="preserve">Het dorpsgebied werd al voor de Romeinse tijd bewoond. </w:t>
      </w:r>
    </w:p>
    <w:p w:rsidR="0046080F" w:rsidRPr="00C724D8" w:rsidRDefault="0046080F" w:rsidP="0046080F">
      <w:pPr>
        <w:pStyle w:val="BusTic"/>
      </w:pPr>
      <w:r w:rsidRPr="00C724D8">
        <w:t xml:space="preserve">Een bezienswaardigheid is </w:t>
      </w:r>
      <w:hyperlink r:id="rId8" w:tooltip="Slot Haamstede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Slot Haamstede</w:t>
        </w:r>
      </w:hyperlink>
      <w:r w:rsidRPr="00C724D8">
        <w:t xml:space="preserve">, met als beroemdste bewoner </w:t>
      </w:r>
      <w:hyperlink r:id="rId9" w:tooltip="Witte van Haemstede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 xml:space="preserve">Witte van </w:t>
        </w:r>
        <w:proofErr w:type="spellStart"/>
        <w:r w:rsidRPr="00C724D8">
          <w:rPr>
            <w:rStyle w:val="Hyperlink"/>
            <w:rFonts w:eastAsiaTheme="majorEastAsia"/>
            <w:color w:val="000000" w:themeColor="text1"/>
            <w:u w:val="none"/>
          </w:rPr>
          <w:t>Haemstede</w:t>
        </w:r>
        <w:proofErr w:type="spellEnd"/>
      </w:hyperlink>
      <w:r w:rsidRPr="00C724D8">
        <w:t xml:space="preserve">, een bastaardzoon van graaf </w:t>
      </w:r>
      <w:hyperlink r:id="rId10" w:tooltip="Floris V van Holland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Floris V</w:t>
        </w:r>
      </w:hyperlink>
      <w:r w:rsidRPr="00C724D8">
        <w:t>.</w:t>
      </w:r>
    </w:p>
    <w:p w:rsidR="0046080F" w:rsidRDefault="0046080F" w:rsidP="0046080F">
      <w:pPr>
        <w:pStyle w:val="BusTic"/>
      </w:pPr>
      <w:r w:rsidRPr="00C724D8">
        <w:t xml:space="preserve">Vanaf begin </w:t>
      </w:r>
      <w:hyperlink r:id="rId11" w:tooltip="20e eeuw" w:history="1">
        <w:r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Pr="00C724D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C724D8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C724D8">
        <w:t xml:space="preserve"> werd het toerisme een steeds belangrijker wordende bron van inkomsten voor het dorp. </w:t>
      </w:r>
    </w:p>
    <w:p w:rsidR="0046080F" w:rsidRDefault="0046080F" w:rsidP="0046080F">
      <w:pPr>
        <w:pStyle w:val="BusTic"/>
      </w:pPr>
      <w:r w:rsidRPr="00C724D8">
        <w:t xml:space="preserve">Voor de Tweede Wereldoorlog werd in een duinvallei ten westen van de oude dorpskern een nieuwe wijk gebouwd die de naam "Nieuw-Haamstede" kreeg. </w:t>
      </w:r>
    </w:p>
    <w:p w:rsidR="0046080F" w:rsidRDefault="0046080F" w:rsidP="0046080F">
      <w:pPr>
        <w:pStyle w:val="BusTic"/>
      </w:pPr>
      <w:r w:rsidRPr="00C724D8">
        <w:t xml:space="preserve">Hierin stonden eerst voornamelijk houten vakantiehuizen, die later steeds meer vervangen werden door stenen huizen. </w:t>
      </w:r>
    </w:p>
    <w:p w:rsidR="0046080F" w:rsidRDefault="0046080F" w:rsidP="0046080F">
      <w:pPr>
        <w:pStyle w:val="BusTic"/>
      </w:pPr>
      <w:r w:rsidRPr="00C724D8">
        <w:t xml:space="preserve">Vanaf </w:t>
      </w:r>
      <w:hyperlink r:id="rId12" w:tooltip="Vliegveld Haamstede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vliegveld Haamstede</w:t>
        </w:r>
      </w:hyperlink>
      <w:r w:rsidRPr="00C724D8">
        <w:t xml:space="preserve"> was er een verbinding met het vasteland. </w:t>
      </w:r>
    </w:p>
    <w:p w:rsidR="0046080F" w:rsidRDefault="0046080F" w:rsidP="0046080F">
      <w:pPr>
        <w:pStyle w:val="BusTic"/>
      </w:pPr>
      <w:r w:rsidRPr="00C724D8">
        <w:t xml:space="preserve">Later maakte de </w:t>
      </w:r>
      <w:hyperlink r:id="rId13" w:tooltip="Duitsland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Duitse</w:t>
        </w:r>
      </w:hyperlink>
      <w:r w:rsidRPr="00C724D8">
        <w:t xml:space="preserve"> bezetter gebruik van dit vliegveld. </w:t>
      </w:r>
    </w:p>
    <w:p w:rsidR="0046080F" w:rsidRPr="00C724D8" w:rsidRDefault="0046080F" w:rsidP="0046080F">
      <w:pPr>
        <w:pStyle w:val="BusTic"/>
      </w:pPr>
      <w:r w:rsidRPr="00C724D8">
        <w:t>Tegenwoordig wordt het gebruikt door de plaatselijke zweefvliegclub.</w:t>
      </w:r>
    </w:p>
    <w:p w:rsidR="0046080F" w:rsidRPr="00C724D8" w:rsidRDefault="0046080F" w:rsidP="0046080F">
      <w:pPr>
        <w:pStyle w:val="BusTic"/>
      </w:pPr>
      <w:r w:rsidRPr="00C724D8">
        <w:t xml:space="preserve">In de Tweede Wereldoorlog werd een deel van Haamstede ontruimd en werden de duinen deel van de </w:t>
      </w:r>
      <w:hyperlink r:id="rId14" w:tooltip="Atlantikwall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Atlantikwall</w:t>
        </w:r>
      </w:hyperlink>
      <w:r w:rsidRPr="00C724D8">
        <w:t>, waarvan de resten ook vandaag de dag nog te zien zijn.</w:t>
      </w:r>
    </w:p>
    <w:p w:rsidR="0046080F" w:rsidRDefault="0046080F" w:rsidP="0046080F">
      <w:pPr>
        <w:pStyle w:val="BusTic"/>
      </w:pPr>
      <w:r w:rsidRPr="00C724D8">
        <w:t xml:space="preserve">In de jaren '60 en '70 groeide het massatoerisme en ontstonden overal campings en toeristische voorzieningen. </w:t>
      </w:r>
    </w:p>
    <w:p w:rsidR="0046080F" w:rsidRDefault="0046080F" w:rsidP="0046080F">
      <w:pPr>
        <w:pStyle w:val="BusTic"/>
      </w:pPr>
      <w:r w:rsidRPr="00C724D8">
        <w:t xml:space="preserve">Tegelijkertijd groeide het besef dat de aanwezige natuur beschermd moest worden, iets wat door </w:t>
      </w:r>
      <w:hyperlink r:id="rId15" w:tooltip="Staatsbosbeheer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Staatsbosbeheer</w:t>
        </w:r>
      </w:hyperlink>
      <w:r w:rsidRPr="00C724D8">
        <w:t xml:space="preserve"> en later ook </w:t>
      </w:r>
      <w:hyperlink r:id="rId16" w:tooltip="Natuurmonumenten" w:history="1">
        <w:r w:rsidRPr="00C724D8">
          <w:rPr>
            <w:rStyle w:val="Hyperlink"/>
            <w:rFonts w:eastAsiaTheme="majorEastAsia"/>
            <w:color w:val="000000" w:themeColor="text1"/>
            <w:u w:val="none"/>
          </w:rPr>
          <w:t>Natuurmonumenten</w:t>
        </w:r>
      </w:hyperlink>
      <w:r w:rsidRPr="00C724D8">
        <w:t xml:space="preserve"> flink ter hand werd genomen. </w:t>
      </w:r>
    </w:p>
    <w:p w:rsidR="0046080F" w:rsidRPr="00C724D8" w:rsidRDefault="0046080F" w:rsidP="0046080F">
      <w:pPr>
        <w:pStyle w:val="BusTic"/>
      </w:pPr>
      <w:r w:rsidRPr="00C724D8">
        <w:t>Thans zijn grote delen van het duinlandschap beschermd en (bijna) niet meer toegankelijk voor het publiek.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7C" w:rsidRDefault="0005097C" w:rsidP="00A64884">
      <w:r>
        <w:separator/>
      </w:r>
    </w:p>
  </w:endnote>
  <w:endnote w:type="continuationSeparator" w:id="0">
    <w:p w:rsidR="0005097C" w:rsidRDefault="000509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608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7C" w:rsidRDefault="0005097C" w:rsidP="00A64884">
      <w:r>
        <w:separator/>
      </w:r>
    </w:p>
  </w:footnote>
  <w:footnote w:type="continuationSeparator" w:id="0">
    <w:p w:rsidR="0005097C" w:rsidRDefault="000509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509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097C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080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lot_Haamstede" TargetMode="External"/><Relationship Id="rId13" Type="http://schemas.openxmlformats.org/officeDocument/2006/relationships/hyperlink" Target="http://nl.wikipedia.org/wiki/Duit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liegveld_Haamste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uurmonument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20e_eeu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atsbosbehe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Floris_V_van_Hol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itte_van_Haemstede" TargetMode="External"/><Relationship Id="rId14" Type="http://schemas.openxmlformats.org/officeDocument/2006/relationships/hyperlink" Target="http://nl.wikipedia.org/wiki/Atlantikwal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2011-09-04T10:25:00Z</dcterms:created>
  <dcterms:modified xsi:type="dcterms:W3CDTF">2011-09-04T10:25:00Z</dcterms:modified>
  <cp:category>2011</cp:category>
</cp:coreProperties>
</file>