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2F" w:rsidRPr="001A1FA4" w:rsidRDefault="00BB262F" w:rsidP="00BB262F">
      <w:pPr>
        <w:pStyle w:val="Alinia6"/>
        <w:rPr>
          <w:rStyle w:val="Bijzonder"/>
        </w:rPr>
      </w:pPr>
      <w:bookmarkStart w:id="0" w:name="_GoBack"/>
      <w:r w:rsidRPr="001A1FA4">
        <w:rPr>
          <w:rStyle w:val="Bijzonder"/>
        </w:rPr>
        <w:t>'s-Heer Arendskerke - Overheid</w:t>
      </w:r>
    </w:p>
    <w:bookmarkEnd w:id="0"/>
    <w:p w:rsidR="00BB262F" w:rsidRDefault="00BB262F" w:rsidP="00BB262F">
      <w:pPr>
        <w:pStyle w:val="BusTic"/>
      </w:pPr>
      <w:r w:rsidRPr="001A1FA4">
        <w:t xml:space="preserve">Nadat de </w:t>
      </w:r>
      <w:hyperlink r:id="rId8" w:tooltip="Quarlespolder (de pagina bestaat niet)" w:history="1">
        <w:proofErr w:type="spellStart"/>
        <w:r w:rsidRPr="001A1FA4">
          <w:rPr>
            <w:rStyle w:val="Hyperlink"/>
            <w:rFonts w:eastAsiaTheme="majorEastAsia"/>
            <w:color w:val="000000" w:themeColor="text1"/>
            <w:u w:val="none"/>
          </w:rPr>
          <w:t>Quarlespolder</w:t>
        </w:r>
        <w:proofErr w:type="spellEnd"/>
      </w:hyperlink>
      <w:r w:rsidRPr="001A1FA4">
        <w:t xml:space="preserve"> vanaf </w:t>
      </w:r>
      <w:hyperlink r:id="rId9" w:tooltip="1949" w:history="1">
        <w:r w:rsidRPr="001A1FA4">
          <w:rPr>
            <w:rStyle w:val="Hyperlink"/>
            <w:rFonts w:eastAsiaTheme="majorEastAsia"/>
            <w:color w:val="000000" w:themeColor="text1"/>
            <w:u w:val="none"/>
          </w:rPr>
          <w:t>1949</w:t>
        </w:r>
      </w:hyperlink>
      <w:r w:rsidRPr="001A1FA4">
        <w:t xml:space="preserve"> was ingepolderd kreeg de gemeente 's-Heer Arendskerke in </w:t>
      </w:r>
      <w:hyperlink r:id="rId10" w:tooltip="1954" w:history="1">
        <w:r w:rsidRPr="001A1FA4">
          <w:rPr>
            <w:rStyle w:val="Hyperlink"/>
            <w:rFonts w:eastAsiaTheme="majorEastAsia"/>
            <w:color w:val="000000" w:themeColor="text1"/>
            <w:u w:val="none"/>
          </w:rPr>
          <w:t>1954</w:t>
        </w:r>
      </w:hyperlink>
      <w:r w:rsidRPr="001A1FA4">
        <w:t xml:space="preserve"> oostelijke delen van de gemeenten </w:t>
      </w:r>
      <w:hyperlink r:id="rId11" w:tooltip="Arnemuiden" w:history="1">
        <w:r w:rsidRPr="001A1FA4">
          <w:rPr>
            <w:rStyle w:val="Hyperlink"/>
            <w:rFonts w:eastAsiaTheme="majorEastAsia"/>
            <w:color w:val="000000" w:themeColor="text1"/>
            <w:u w:val="none"/>
          </w:rPr>
          <w:t>Arnemuiden</w:t>
        </w:r>
      </w:hyperlink>
      <w:r w:rsidRPr="001A1FA4">
        <w:t xml:space="preserve"> en </w:t>
      </w:r>
      <w:hyperlink r:id="rId12" w:tooltip="Nieuw- en Sint Joosland" w:history="1">
        <w:r w:rsidRPr="001A1FA4">
          <w:rPr>
            <w:rStyle w:val="Hyperlink"/>
            <w:rFonts w:eastAsiaTheme="majorEastAsia"/>
            <w:color w:val="000000" w:themeColor="text1"/>
            <w:u w:val="none"/>
          </w:rPr>
          <w:t xml:space="preserve">Nieuw- en Sint </w:t>
        </w:r>
        <w:proofErr w:type="spellStart"/>
        <w:r w:rsidRPr="001A1FA4">
          <w:rPr>
            <w:rStyle w:val="Hyperlink"/>
            <w:rFonts w:eastAsiaTheme="majorEastAsia"/>
            <w:color w:val="000000" w:themeColor="text1"/>
            <w:u w:val="none"/>
          </w:rPr>
          <w:t>Joosland</w:t>
        </w:r>
        <w:proofErr w:type="spellEnd"/>
      </w:hyperlink>
      <w:r w:rsidRPr="001A1FA4">
        <w:t xml:space="preserve"> toegewezen, zodat de polder in één gemeente zou komen te liggen. </w:t>
      </w:r>
    </w:p>
    <w:p w:rsidR="00BB262F" w:rsidRDefault="00BB262F" w:rsidP="00BB262F">
      <w:pPr>
        <w:pStyle w:val="BusTic"/>
      </w:pPr>
      <w:r w:rsidRPr="001A1FA4">
        <w:t xml:space="preserve">Ook de </w:t>
      </w:r>
      <w:hyperlink r:id="rId13" w:tooltip="Sloedam" w:history="1">
        <w:proofErr w:type="spellStart"/>
        <w:r w:rsidRPr="001A1FA4">
          <w:rPr>
            <w:rStyle w:val="Hyperlink"/>
            <w:rFonts w:eastAsiaTheme="majorEastAsia"/>
            <w:color w:val="000000" w:themeColor="text1"/>
            <w:u w:val="none"/>
          </w:rPr>
          <w:t>Sloedam</w:t>
        </w:r>
        <w:proofErr w:type="spellEnd"/>
      </w:hyperlink>
      <w:r w:rsidRPr="001A1FA4">
        <w:t xml:space="preserve"> lag vanaf dat moment volledig in de Zuid-</w:t>
      </w:r>
      <w:proofErr w:type="spellStart"/>
      <w:r w:rsidRPr="001A1FA4">
        <w:t>Bevelandse</w:t>
      </w:r>
      <w:proofErr w:type="spellEnd"/>
      <w:r w:rsidRPr="001A1FA4">
        <w:t xml:space="preserve"> gemeente. </w:t>
      </w:r>
    </w:p>
    <w:p w:rsidR="00BB262F" w:rsidRDefault="00BB262F" w:rsidP="00BB262F">
      <w:pPr>
        <w:pStyle w:val="BusTic"/>
      </w:pPr>
      <w:r w:rsidRPr="001A1FA4">
        <w:t xml:space="preserve">In </w:t>
      </w:r>
      <w:hyperlink r:id="rId14" w:tooltip="1966" w:history="1">
        <w:r w:rsidRPr="001A1FA4">
          <w:rPr>
            <w:rStyle w:val="Hyperlink"/>
            <w:rFonts w:eastAsiaTheme="majorEastAsia"/>
            <w:color w:val="000000" w:themeColor="text1"/>
            <w:u w:val="none"/>
          </w:rPr>
          <w:t>1966</w:t>
        </w:r>
      </w:hyperlink>
      <w:r w:rsidRPr="001A1FA4">
        <w:t xml:space="preserve"> moest de gemeente de schorren van het </w:t>
      </w:r>
      <w:hyperlink r:id="rId15" w:tooltip="Zuid-Sloe (de pagina bestaat niet)" w:history="1">
        <w:r w:rsidRPr="001A1FA4">
          <w:rPr>
            <w:rStyle w:val="Hyperlink"/>
            <w:rFonts w:eastAsiaTheme="majorEastAsia"/>
            <w:color w:val="000000" w:themeColor="text1"/>
            <w:u w:val="none"/>
          </w:rPr>
          <w:t>Zuid-</w:t>
        </w:r>
        <w:proofErr w:type="spellStart"/>
        <w:r w:rsidRPr="001A1FA4">
          <w:rPr>
            <w:rStyle w:val="Hyperlink"/>
            <w:rFonts w:eastAsiaTheme="majorEastAsia"/>
            <w:color w:val="000000" w:themeColor="text1"/>
            <w:u w:val="none"/>
          </w:rPr>
          <w:t>Sloe</w:t>
        </w:r>
        <w:proofErr w:type="spellEnd"/>
      </w:hyperlink>
      <w:r w:rsidRPr="001A1FA4">
        <w:t xml:space="preserve">, die inmiddels waren opgespoten met zand, afgeven aan de nieuwgevormde gemeente </w:t>
      </w:r>
      <w:hyperlink r:id="rId16" w:tooltip="Vlissingen" w:history="1">
        <w:r w:rsidRPr="001A1FA4">
          <w:rPr>
            <w:rStyle w:val="Hyperlink"/>
            <w:rFonts w:eastAsiaTheme="majorEastAsia"/>
            <w:color w:val="000000" w:themeColor="text1"/>
            <w:u w:val="none"/>
          </w:rPr>
          <w:t>Vlissingen</w:t>
        </w:r>
      </w:hyperlink>
      <w:r w:rsidRPr="001A1FA4">
        <w:t xml:space="preserve">. </w:t>
      </w:r>
    </w:p>
    <w:p w:rsidR="00BB262F" w:rsidRPr="001A1FA4" w:rsidRDefault="00BB262F" w:rsidP="00BB262F">
      <w:pPr>
        <w:pStyle w:val="BusTic"/>
      </w:pPr>
      <w:r w:rsidRPr="001A1FA4">
        <w:t xml:space="preserve">Het ging deel uitmaken van het industriegebied </w:t>
      </w:r>
      <w:hyperlink r:id="rId17" w:tooltip="Vlissingen-Oost" w:history="1">
        <w:r w:rsidRPr="001A1FA4">
          <w:rPr>
            <w:rStyle w:val="Hyperlink"/>
            <w:rFonts w:eastAsiaTheme="majorEastAsia"/>
            <w:color w:val="000000" w:themeColor="text1"/>
            <w:u w:val="none"/>
          </w:rPr>
          <w:t>Vlissingen-Oost</w:t>
        </w:r>
      </w:hyperlink>
      <w:r w:rsidRPr="001A1FA4">
        <w:t>, waarin onder andere een fosfor- en een aluminiumfabriek zijn gevestigd.</w:t>
      </w:r>
    </w:p>
    <w:p w:rsidR="00BB262F" w:rsidRDefault="00BB262F" w:rsidP="00BB262F">
      <w:pPr>
        <w:pStyle w:val="BusTic"/>
      </w:pPr>
      <w:r w:rsidRPr="001A1FA4">
        <w:t xml:space="preserve">Tot </w:t>
      </w:r>
      <w:hyperlink r:id="rId18" w:tooltip="1970" w:history="1">
        <w:r w:rsidRPr="001A1FA4">
          <w:rPr>
            <w:rStyle w:val="Hyperlink"/>
            <w:rFonts w:eastAsiaTheme="majorEastAsia"/>
            <w:color w:val="000000" w:themeColor="text1"/>
            <w:u w:val="none"/>
          </w:rPr>
          <w:t>1970</w:t>
        </w:r>
      </w:hyperlink>
      <w:r w:rsidRPr="001A1FA4">
        <w:t xml:space="preserve"> was 's-Heer Arendskerke een zelfstandige gemeente; daarna is het deel dat ten noorden van de </w:t>
      </w:r>
      <w:hyperlink r:id="rId19" w:tooltip="Rijksweg 58" w:history="1">
        <w:r w:rsidRPr="001A1FA4">
          <w:rPr>
            <w:rStyle w:val="Hyperlink"/>
            <w:rFonts w:eastAsiaTheme="majorEastAsia"/>
            <w:color w:val="000000" w:themeColor="text1"/>
            <w:u w:val="none"/>
          </w:rPr>
          <w:t>A58</w:t>
        </w:r>
      </w:hyperlink>
      <w:r w:rsidRPr="001A1FA4">
        <w:t xml:space="preserve"> lag gevoegd bij de gemeente Goes. </w:t>
      </w:r>
    </w:p>
    <w:p w:rsidR="00BB262F" w:rsidRDefault="00BB262F" w:rsidP="00BB262F">
      <w:pPr>
        <w:pStyle w:val="BusTic"/>
      </w:pPr>
      <w:r w:rsidRPr="001A1FA4">
        <w:t xml:space="preserve">In dat deel lagen de dorpen 's-Heer Arendskerke (inclusief het gehucht Eindewege), 's-Heer Hendrikskinderen en een stukje van </w:t>
      </w:r>
      <w:proofErr w:type="spellStart"/>
      <w:r w:rsidRPr="001A1FA4">
        <w:t>Lewedorp</w:t>
      </w:r>
      <w:proofErr w:type="spellEnd"/>
      <w:r w:rsidRPr="001A1FA4">
        <w:t xml:space="preserve">. </w:t>
      </w:r>
    </w:p>
    <w:p w:rsidR="00BB262F" w:rsidRPr="001A1FA4" w:rsidRDefault="00BB262F" w:rsidP="00BB262F">
      <w:pPr>
        <w:pStyle w:val="BusTic"/>
      </w:pPr>
      <w:r w:rsidRPr="001A1FA4">
        <w:t xml:space="preserve">Het zuidelijk deel van de gemeente, met daarin </w:t>
      </w:r>
      <w:hyperlink r:id="rId20" w:tooltip="Nieuwdorp (Zeeland)" w:history="1">
        <w:proofErr w:type="spellStart"/>
        <w:r w:rsidRPr="001A1FA4">
          <w:rPr>
            <w:rStyle w:val="Hyperlink"/>
            <w:rFonts w:eastAsiaTheme="majorEastAsia"/>
            <w:color w:val="000000" w:themeColor="text1"/>
            <w:u w:val="none"/>
          </w:rPr>
          <w:t>Nieuwdorp</w:t>
        </w:r>
        <w:proofErr w:type="spellEnd"/>
      </w:hyperlink>
      <w:r w:rsidRPr="001A1FA4">
        <w:t xml:space="preserve"> en het grootste deel van </w:t>
      </w:r>
      <w:hyperlink r:id="rId21" w:tooltip="Lewedorp" w:history="1">
        <w:proofErr w:type="spellStart"/>
        <w:r w:rsidRPr="001A1FA4">
          <w:rPr>
            <w:rStyle w:val="Hyperlink"/>
            <w:rFonts w:eastAsiaTheme="majorEastAsia"/>
            <w:color w:val="000000" w:themeColor="text1"/>
            <w:u w:val="none"/>
          </w:rPr>
          <w:t>Lewedorp</w:t>
        </w:r>
        <w:proofErr w:type="spellEnd"/>
      </w:hyperlink>
      <w:r w:rsidRPr="001A1FA4">
        <w:t xml:space="preserve"> werden opgenomen in de nieuwe gemeente </w:t>
      </w:r>
      <w:hyperlink r:id="rId22" w:tooltip="Borsele (gemeente)" w:history="1">
        <w:r w:rsidRPr="001A1FA4">
          <w:rPr>
            <w:rStyle w:val="Hyperlink"/>
            <w:rFonts w:eastAsiaTheme="majorEastAsia"/>
            <w:color w:val="000000" w:themeColor="text1"/>
            <w:u w:val="none"/>
          </w:rPr>
          <w:t>Borsele</w:t>
        </w:r>
      </w:hyperlink>
      <w:r w:rsidRPr="001A1FA4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E0" w:rsidRDefault="00652CE0" w:rsidP="00A64884">
      <w:r>
        <w:separator/>
      </w:r>
    </w:p>
  </w:endnote>
  <w:endnote w:type="continuationSeparator" w:id="0">
    <w:p w:rsidR="00652CE0" w:rsidRDefault="00652CE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B262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E0" w:rsidRDefault="00652CE0" w:rsidP="00A64884">
      <w:r>
        <w:separator/>
      </w:r>
    </w:p>
  </w:footnote>
  <w:footnote w:type="continuationSeparator" w:id="0">
    <w:p w:rsidR="00652CE0" w:rsidRDefault="00652CE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52CE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2CE0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262F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/index.php?title=Quarlespolder&amp;action=edit&amp;redlink=1" TargetMode="External"/><Relationship Id="rId13" Type="http://schemas.openxmlformats.org/officeDocument/2006/relationships/hyperlink" Target="http://nl.wikipedia.org/wiki/Sloedam" TargetMode="External"/><Relationship Id="rId18" Type="http://schemas.openxmlformats.org/officeDocument/2006/relationships/hyperlink" Target="http://nl.wikipedia.org/wiki/1970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ewedor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ieuw-_en_Sint_Joosland" TargetMode="External"/><Relationship Id="rId17" Type="http://schemas.openxmlformats.org/officeDocument/2006/relationships/hyperlink" Target="http://nl.wikipedia.org/wiki/Vlissingen-Oost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lissingen" TargetMode="External"/><Relationship Id="rId20" Type="http://schemas.openxmlformats.org/officeDocument/2006/relationships/hyperlink" Target="http://nl.wikipedia.org/wiki/Nieuwdorp_(Zeeland)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rnemuide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Zuid-Sloe&amp;action=edit&amp;redlink=1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nl.wikipedia.org/wiki/1954" TargetMode="External"/><Relationship Id="rId19" Type="http://schemas.openxmlformats.org/officeDocument/2006/relationships/hyperlink" Target="http://nl.wikipedia.org/wiki/Rijksweg_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949" TargetMode="External"/><Relationship Id="rId14" Type="http://schemas.openxmlformats.org/officeDocument/2006/relationships/hyperlink" Target="http://nl.wikipedia.org/wiki/1966" TargetMode="External"/><Relationship Id="rId22" Type="http://schemas.openxmlformats.org/officeDocument/2006/relationships/hyperlink" Target="http://nl.wikipedia.org/wiki/Borsele_(gemeente)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2011-09-04T11:48:00Z</dcterms:created>
  <dcterms:modified xsi:type="dcterms:W3CDTF">2011-09-04T11:48:00Z</dcterms:modified>
  <cp:category>2011</cp:category>
</cp:coreProperties>
</file>