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3EA" w:rsidRPr="009543EA" w:rsidRDefault="0093064F" w:rsidP="009543EA">
      <w:pPr>
        <w:pStyle w:val="Alinia6"/>
        <w:rPr>
          <w:rStyle w:val="Plaats"/>
        </w:rPr>
      </w:pPr>
      <w:r w:rsidRPr="009543EA">
        <w:rPr>
          <w:rStyle w:val="Plaats"/>
        </w:rPr>
        <w:t>Groot-</w:t>
      </w:r>
      <w:proofErr w:type="spellStart"/>
      <w:r w:rsidRPr="009543EA">
        <w:rPr>
          <w:rStyle w:val="Plaats"/>
        </w:rPr>
        <w:t>Abeele</w:t>
      </w:r>
      <w:proofErr w:type="spellEnd"/>
      <w:r w:rsidR="009543EA" w:rsidRPr="009543EA">
        <w:rPr>
          <w:rStyle w:val="Plaats"/>
        </w:rPr>
        <w:tab/>
      </w:r>
      <w:r w:rsidR="009543EA" w:rsidRPr="009543EA">
        <w:rPr>
          <w:rStyle w:val="Plaats"/>
        </w:rPr>
        <w:tab/>
      </w:r>
      <w:r w:rsidR="009543EA" w:rsidRPr="009543EA">
        <w:rPr>
          <w:rStyle w:val="Plaats"/>
        </w:rPr>
        <w:drawing>
          <wp:inline distT="0" distB="0" distL="0" distR="0" wp14:anchorId="58971F12" wp14:editId="388FD11A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9543EA" w:rsidRPr="009543EA">
          <w:rPr>
            <w:rStyle w:val="Plaats"/>
          </w:rPr>
          <w:t xml:space="preserve">51° 28' NB, 3° 36' </w:t>
        </w:r>
        <w:proofErr w:type="spellStart"/>
        <w:r w:rsidR="009543EA" w:rsidRPr="009543EA">
          <w:rPr>
            <w:rStyle w:val="Plaats"/>
          </w:rPr>
          <w:t>OL</w:t>
        </w:r>
        <w:proofErr w:type="spellEnd"/>
      </w:hyperlink>
    </w:p>
    <w:p w:rsidR="009543EA" w:rsidRDefault="0093064F" w:rsidP="009543EA">
      <w:pPr>
        <w:pStyle w:val="BusTic"/>
      </w:pPr>
      <w:r w:rsidRPr="009543EA">
        <w:rPr>
          <w:bCs/>
        </w:rPr>
        <w:t>Groot-</w:t>
      </w:r>
      <w:proofErr w:type="spellStart"/>
      <w:r w:rsidRPr="009543EA">
        <w:rPr>
          <w:bCs/>
        </w:rPr>
        <w:t>Abeele</w:t>
      </w:r>
      <w:proofErr w:type="spellEnd"/>
      <w:r w:rsidRPr="009543EA">
        <w:t xml:space="preserve"> is een buurtschap in de </w:t>
      </w:r>
      <w:hyperlink r:id="rId11" w:tooltip="Zeeland (provincie)" w:history="1">
        <w:r w:rsidRPr="009543EA">
          <w:rPr>
            <w:rStyle w:val="Hyperlink"/>
            <w:rFonts w:eastAsiaTheme="majorEastAsia"/>
            <w:color w:val="000000" w:themeColor="text1"/>
            <w:u w:val="none"/>
          </w:rPr>
          <w:t>Zeeuwse</w:t>
        </w:r>
      </w:hyperlink>
      <w:r w:rsidRPr="009543EA">
        <w:t xml:space="preserve"> gemeente </w:t>
      </w:r>
      <w:hyperlink r:id="rId12" w:tooltip="Vlissingen" w:history="1">
        <w:r w:rsidRPr="009543EA">
          <w:rPr>
            <w:rStyle w:val="Hyperlink"/>
            <w:rFonts w:eastAsiaTheme="majorEastAsia"/>
            <w:color w:val="000000" w:themeColor="text1"/>
            <w:u w:val="none"/>
          </w:rPr>
          <w:t>Vlissingen</w:t>
        </w:r>
      </w:hyperlink>
      <w:r w:rsidRPr="009543EA">
        <w:t xml:space="preserve">, ten noorden van </w:t>
      </w:r>
      <w:hyperlink r:id="rId13" w:tooltip="Oost-Souburg" w:history="1">
        <w:r w:rsidRPr="009543EA">
          <w:rPr>
            <w:rStyle w:val="Hyperlink"/>
            <w:rFonts w:eastAsiaTheme="majorEastAsia"/>
            <w:color w:val="000000" w:themeColor="text1"/>
            <w:u w:val="none"/>
          </w:rPr>
          <w:t>Oost-</w:t>
        </w:r>
        <w:proofErr w:type="spellStart"/>
        <w:r w:rsidRPr="009543EA">
          <w:rPr>
            <w:rStyle w:val="Hyperlink"/>
            <w:rFonts w:eastAsiaTheme="majorEastAsia"/>
            <w:color w:val="000000" w:themeColor="text1"/>
            <w:u w:val="none"/>
          </w:rPr>
          <w:t>Souburg</w:t>
        </w:r>
        <w:proofErr w:type="spellEnd"/>
      </w:hyperlink>
      <w:r w:rsidRPr="009543EA">
        <w:t xml:space="preserve"> en niet ver ten zuiden van de </w:t>
      </w:r>
      <w:hyperlink r:id="rId14" w:tooltip="Middelburg (Zeeland)" w:history="1">
        <w:r w:rsidRPr="009543EA">
          <w:rPr>
            <w:rStyle w:val="Hyperlink"/>
            <w:rFonts w:eastAsiaTheme="majorEastAsia"/>
            <w:color w:val="000000" w:themeColor="text1"/>
            <w:u w:val="none"/>
          </w:rPr>
          <w:t>Middelburgse</w:t>
        </w:r>
      </w:hyperlink>
      <w:r w:rsidRPr="009543EA">
        <w:t xml:space="preserve"> Erasmuswijk. </w:t>
      </w:r>
    </w:p>
    <w:p w:rsidR="009543EA" w:rsidRDefault="0093064F" w:rsidP="009543EA">
      <w:pPr>
        <w:pStyle w:val="BusTic"/>
      </w:pPr>
      <w:r w:rsidRPr="009543EA">
        <w:t xml:space="preserve">Het bestaat uit een straat met een paar huizen, waarvan sommige redelijk bezienswaardig zijn. </w:t>
      </w:r>
    </w:p>
    <w:p w:rsidR="009543EA" w:rsidRDefault="0093064F" w:rsidP="009543EA">
      <w:pPr>
        <w:pStyle w:val="BusTic"/>
      </w:pPr>
      <w:r w:rsidRPr="009543EA">
        <w:t xml:space="preserve">Blikvanger is het negentiende-eeuwse herenhuis </w:t>
      </w:r>
      <w:r w:rsidRPr="009543EA">
        <w:rPr>
          <w:iCs/>
        </w:rPr>
        <w:t xml:space="preserve">Huize </w:t>
      </w:r>
      <w:proofErr w:type="spellStart"/>
      <w:r w:rsidRPr="009543EA">
        <w:rPr>
          <w:iCs/>
        </w:rPr>
        <w:t>Abeele</w:t>
      </w:r>
      <w:proofErr w:type="spellEnd"/>
      <w:r w:rsidRPr="009543EA">
        <w:t xml:space="preserve">, uit </w:t>
      </w:r>
      <w:hyperlink r:id="rId15" w:tooltip="1848" w:history="1">
        <w:r w:rsidRPr="009543EA">
          <w:rPr>
            <w:rStyle w:val="Hyperlink"/>
            <w:rFonts w:eastAsiaTheme="majorEastAsia"/>
            <w:color w:val="000000" w:themeColor="text1"/>
            <w:u w:val="none"/>
          </w:rPr>
          <w:t>1848</w:t>
        </w:r>
      </w:hyperlink>
      <w:r w:rsidRPr="009543EA">
        <w:t xml:space="preserve">. </w:t>
      </w:r>
    </w:p>
    <w:p w:rsidR="009543EA" w:rsidRDefault="0093064F" w:rsidP="009543EA">
      <w:pPr>
        <w:pStyle w:val="BusTic"/>
      </w:pPr>
      <w:r w:rsidRPr="009543EA">
        <w:t>In vroeger tijden was Groot-</w:t>
      </w:r>
      <w:proofErr w:type="spellStart"/>
      <w:r w:rsidRPr="009543EA">
        <w:t>Abeele</w:t>
      </w:r>
      <w:proofErr w:type="spellEnd"/>
      <w:r w:rsidRPr="009543EA">
        <w:t xml:space="preserve"> een populaire pleisterplaats voor dagjesmensen uit Vlissingen en Middelburg. </w:t>
      </w:r>
    </w:p>
    <w:p w:rsidR="009543EA" w:rsidRDefault="0093064F" w:rsidP="009543EA">
      <w:pPr>
        <w:pStyle w:val="BusTic"/>
      </w:pPr>
      <w:r w:rsidRPr="009543EA">
        <w:t xml:space="preserve">Er stonden drie herbergen. </w:t>
      </w:r>
      <w:hyperlink r:id="rId16" w:tooltip="Klein-Abeele (de pagina bestaat niet)" w:history="1">
        <w:r w:rsidRPr="009543EA">
          <w:rPr>
            <w:rStyle w:val="Hyperlink"/>
            <w:rFonts w:eastAsiaTheme="majorEastAsia"/>
            <w:color w:val="000000" w:themeColor="text1"/>
            <w:u w:val="none"/>
          </w:rPr>
          <w:t>Klein-</w:t>
        </w:r>
        <w:proofErr w:type="spellStart"/>
        <w:r w:rsidRPr="009543EA">
          <w:rPr>
            <w:rStyle w:val="Hyperlink"/>
            <w:rFonts w:eastAsiaTheme="majorEastAsia"/>
            <w:color w:val="000000" w:themeColor="text1"/>
            <w:u w:val="none"/>
          </w:rPr>
          <w:t>Abeele</w:t>
        </w:r>
        <w:proofErr w:type="spellEnd"/>
      </w:hyperlink>
      <w:r w:rsidRPr="009543EA">
        <w:t xml:space="preserve"> was een nog kleiner gehucht, enkele honderden meters ten noorden van Groot-</w:t>
      </w:r>
      <w:proofErr w:type="spellStart"/>
      <w:r w:rsidRPr="009543EA">
        <w:t>Abeele</w:t>
      </w:r>
      <w:proofErr w:type="spellEnd"/>
      <w:r w:rsidRPr="009543EA">
        <w:t xml:space="preserve"> aan de Oude </w:t>
      </w:r>
      <w:proofErr w:type="spellStart"/>
      <w:r w:rsidRPr="009543EA">
        <w:t>Vlissingseweg</w:t>
      </w:r>
      <w:proofErr w:type="spellEnd"/>
      <w:r w:rsidRPr="009543EA">
        <w:t xml:space="preserve">. </w:t>
      </w:r>
    </w:p>
    <w:p w:rsidR="0093064F" w:rsidRPr="009543EA" w:rsidRDefault="0093064F" w:rsidP="009543EA">
      <w:pPr>
        <w:pStyle w:val="BusTic"/>
      </w:pPr>
      <w:r w:rsidRPr="009543EA">
        <w:t xml:space="preserve">De laatste resten van dit gehucht zijn bij de </w:t>
      </w:r>
      <w:hyperlink r:id="rId17" w:tooltip="Inundatie van Walcheren" w:history="1">
        <w:r w:rsidRPr="009543EA">
          <w:rPr>
            <w:rStyle w:val="Hyperlink"/>
            <w:rFonts w:eastAsiaTheme="majorEastAsia"/>
            <w:color w:val="000000" w:themeColor="text1"/>
            <w:u w:val="none"/>
          </w:rPr>
          <w:t>inundatie van Walcheren</w:t>
        </w:r>
      </w:hyperlink>
      <w:r w:rsidRPr="009543EA">
        <w:t xml:space="preserve"> in 1944 verdwenen.</w:t>
      </w:r>
    </w:p>
    <w:p w:rsidR="009543EA" w:rsidRDefault="0093064F" w:rsidP="009543EA">
      <w:pPr>
        <w:pStyle w:val="BusTic"/>
      </w:pPr>
      <w:r w:rsidRPr="009543EA">
        <w:t xml:space="preserve">Door het graven van het </w:t>
      </w:r>
      <w:hyperlink r:id="rId18" w:tooltip="Kanaal door Walcheren" w:history="1">
        <w:r w:rsidRPr="009543EA">
          <w:rPr>
            <w:rStyle w:val="Hyperlink"/>
            <w:rFonts w:eastAsiaTheme="majorEastAsia"/>
            <w:color w:val="000000" w:themeColor="text1"/>
            <w:u w:val="none"/>
          </w:rPr>
          <w:t>Kanaal door Walcheren</w:t>
        </w:r>
      </w:hyperlink>
      <w:r w:rsidRPr="009543EA">
        <w:t xml:space="preserve"> omstreeks 1870, kwam een deel van de </w:t>
      </w:r>
      <w:proofErr w:type="spellStart"/>
      <w:r w:rsidRPr="009543EA">
        <w:t>Abeelseweg</w:t>
      </w:r>
      <w:proofErr w:type="spellEnd"/>
      <w:r w:rsidRPr="009543EA">
        <w:t xml:space="preserve"> aan de overzijde van het kanaal te liggen. </w:t>
      </w:r>
    </w:p>
    <w:p w:rsidR="009543EA" w:rsidRDefault="0093064F" w:rsidP="009543EA">
      <w:pPr>
        <w:pStyle w:val="BusTic"/>
      </w:pPr>
      <w:r w:rsidRPr="009543EA">
        <w:t xml:space="preserve">Tegen het kanaal aan, langs de </w:t>
      </w:r>
      <w:hyperlink r:id="rId19" w:tooltip="Tramlijn Vlissingen - Middelburg" w:history="1">
        <w:r w:rsidRPr="009543EA">
          <w:rPr>
            <w:rStyle w:val="Hyperlink"/>
            <w:rFonts w:eastAsiaTheme="majorEastAsia"/>
            <w:color w:val="000000" w:themeColor="text1"/>
            <w:u w:val="none"/>
          </w:rPr>
          <w:t>tramlijn Vlissingen - Middelburg</w:t>
        </w:r>
      </w:hyperlink>
      <w:r w:rsidRPr="009543EA">
        <w:t xml:space="preserve">, ontwikkelde zich een nieuw buurtschap: </w:t>
      </w:r>
      <w:hyperlink r:id="rId20" w:tooltip="Nieuwe Abeele" w:history="1">
        <w:r w:rsidRPr="009543EA">
          <w:rPr>
            <w:rStyle w:val="Hyperlink"/>
            <w:rFonts w:eastAsiaTheme="majorEastAsia"/>
            <w:color w:val="000000" w:themeColor="text1"/>
            <w:u w:val="none"/>
          </w:rPr>
          <w:t xml:space="preserve">Nieuwe </w:t>
        </w:r>
        <w:proofErr w:type="spellStart"/>
        <w:r w:rsidRPr="009543EA">
          <w:rPr>
            <w:rStyle w:val="Hyperlink"/>
            <w:rFonts w:eastAsiaTheme="majorEastAsia"/>
            <w:color w:val="000000" w:themeColor="text1"/>
            <w:u w:val="none"/>
          </w:rPr>
          <w:t>Abeele</w:t>
        </w:r>
        <w:proofErr w:type="spellEnd"/>
      </w:hyperlink>
      <w:r w:rsidRPr="009543EA">
        <w:t xml:space="preserve"> (eertijds gemeente </w:t>
      </w:r>
      <w:proofErr w:type="spellStart"/>
      <w:r w:rsidRPr="009543EA">
        <w:t>Oost-en</w:t>
      </w:r>
      <w:proofErr w:type="spellEnd"/>
      <w:r w:rsidRPr="009543EA">
        <w:t xml:space="preserve"> West-</w:t>
      </w:r>
      <w:proofErr w:type="spellStart"/>
      <w:r w:rsidRPr="009543EA">
        <w:t>Souburg</w:t>
      </w:r>
      <w:proofErr w:type="spellEnd"/>
      <w:r w:rsidRPr="009543EA">
        <w:t xml:space="preserve">, nu in de gemeente </w:t>
      </w:r>
      <w:hyperlink r:id="rId21" w:tooltip="Middelburg (gemeente)" w:history="1">
        <w:r w:rsidRPr="009543EA">
          <w:rPr>
            <w:rStyle w:val="Hyperlink"/>
            <w:rFonts w:eastAsiaTheme="majorEastAsia"/>
            <w:color w:val="000000" w:themeColor="text1"/>
            <w:u w:val="none"/>
          </w:rPr>
          <w:t>Middelburg</w:t>
        </w:r>
      </w:hyperlink>
      <w:r w:rsidRPr="009543EA">
        <w:t xml:space="preserve">). </w:t>
      </w:r>
    </w:p>
    <w:p w:rsidR="0093064F" w:rsidRPr="009543EA" w:rsidRDefault="0093064F" w:rsidP="009543EA">
      <w:pPr>
        <w:pStyle w:val="BusTic"/>
      </w:pPr>
      <w:bookmarkStart w:id="0" w:name="_GoBack"/>
      <w:bookmarkEnd w:id="0"/>
      <w:r w:rsidRPr="009543EA">
        <w:t xml:space="preserve">Behalve landarbeiders die werkten op de boerderijen aan en rond de </w:t>
      </w:r>
      <w:proofErr w:type="spellStart"/>
      <w:r w:rsidRPr="009543EA">
        <w:t>Abeelseweg</w:t>
      </w:r>
      <w:proofErr w:type="spellEnd"/>
      <w:r w:rsidRPr="009543EA">
        <w:t xml:space="preserve">, kwamen ook arbeiders van de trammaatschappij in Nieuwe </w:t>
      </w:r>
      <w:proofErr w:type="spellStart"/>
      <w:r w:rsidRPr="009543EA">
        <w:t>Abeele</w:t>
      </w:r>
      <w:proofErr w:type="spellEnd"/>
      <w:r w:rsidRPr="009543EA">
        <w:t xml:space="preserve"> wonen.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18A" w:rsidRDefault="0055718A" w:rsidP="00A64884">
      <w:r>
        <w:separator/>
      </w:r>
    </w:p>
  </w:endnote>
  <w:endnote w:type="continuationSeparator" w:id="0">
    <w:p w:rsidR="0055718A" w:rsidRDefault="0055718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543E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18A" w:rsidRDefault="0055718A" w:rsidP="00A64884">
      <w:r>
        <w:separator/>
      </w:r>
    </w:p>
  </w:footnote>
  <w:footnote w:type="continuationSeparator" w:id="0">
    <w:p w:rsidR="0055718A" w:rsidRDefault="0055718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5718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5718A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064F"/>
    <w:rsid w:val="009315B9"/>
    <w:rsid w:val="00936363"/>
    <w:rsid w:val="00942287"/>
    <w:rsid w:val="009543EA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2DC0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306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30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2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9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154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48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Oost-Souburg" TargetMode="External"/><Relationship Id="rId18" Type="http://schemas.openxmlformats.org/officeDocument/2006/relationships/hyperlink" Target="http://nl.wikipedia.org/wiki/Kanaal_door_Walcheren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Middelburg_(gemeente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lissingen" TargetMode="External"/><Relationship Id="rId17" Type="http://schemas.openxmlformats.org/officeDocument/2006/relationships/hyperlink" Target="http://nl.wikipedia.org/wiki/Inundatie_van_Walcheren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Klein-Abeele&amp;action=edit&amp;redlink=1" TargetMode="External"/><Relationship Id="rId20" Type="http://schemas.openxmlformats.org/officeDocument/2006/relationships/hyperlink" Target="http://nl.wikipedia.org/wiki/Nieuwe_Abeel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eland_(provincie)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848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28_29_N_3_36_21_E_type:city_scale:6250_region:NL&amp;pagename=Groot-Abeele" TargetMode="External"/><Relationship Id="rId19" Type="http://schemas.openxmlformats.org/officeDocument/2006/relationships/hyperlink" Target="http://nl.wikipedia.org/wiki/Tramlijn_Vlissingen_-_Middelbu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Middelburg_(Zeeland)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2011-08-03T06:25:00Z</dcterms:created>
  <dcterms:modified xsi:type="dcterms:W3CDTF">2011-09-04T10:13:00Z</dcterms:modified>
  <cp:category>2011</cp:category>
</cp:coreProperties>
</file>