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3D8" w:rsidRPr="00AD6AFB" w:rsidRDefault="000033D8" w:rsidP="000033D8">
      <w:pPr>
        <w:pStyle w:val="Alinia6"/>
        <w:rPr>
          <w:rStyle w:val="Bijzonder"/>
        </w:rPr>
      </w:pPr>
      <w:bookmarkStart w:id="0" w:name="_GoBack"/>
      <w:r w:rsidRPr="00AD6AFB">
        <w:rPr>
          <w:rStyle w:val="Bijzonder"/>
        </w:rPr>
        <w:t>Aardenburg (stad)- Bezienswaardigheden</w:t>
      </w:r>
    </w:p>
    <w:bookmarkEnd w:id="0"/>
    <w:p w:rsidR="000033D8" w:rsidRDefault="000033D8" w:rsidP="000033D8">
      <w:pPr>
        <w:pStyle w:val="BusTic"/>
      </w:pPr>
      <w:r w:rsidRPr="00A06066">
        <w:t xml:space="preserve">Aardenburg is een schilderachtige plaats met een groot aantal bezienswaardige gebouwen. </w:t>
      </w:r>
    </w:p>
    <w:p w:rsidR="000033D8" w:rsidRDefault="000033D8" w:rsidP="000033D8">
      <w:pPr>
        <w:pStyle w:val="BusTic"/>
      </w:pPr>
      <w:r w:rsidRPr="00A06066">
        <w:t xml:space="preserve">Vooral aan de Weststraat vindt men een aantal oude huizen. </w:t>
      </w:r>
    </w:p>
    <w:p w:rsidR="000033D8" w:rsidRDefault="000033D8" w:rsidP="000033D8">
      <w:pPr>
        <w:pStyle w:val="BusTic"/>
      </w:pPr>
      <w:r w:rsidRPr="00A06066">
        <w:t xml:space="preserve">Het historische karakter van het stadje heeft ook kunstenaars aangetrokken. </w:t>
      </w:r>
    </w:p>
    <w:p w:rsidR="000033D8" w:rsidRPr="00A06066" w:rsidRDefault="000033D8" w:rsidP="000033D8">
      <w:pPr>
        <w:pStyle w:val="BusTic"/>
      </w:pPr>
      <w:r w:rsidRPr="00A06066">
        <w:t>Zo vindt men er een aantal galerieën.</w:t>
      </w:r>
    </w:p>
    <w:p w:rsidR="000033D8" w:rsidRDefault="000033D8" w:rsidP="000033D8">
      <w:pPr>
        <w:pStyle w:val="BusTic"/>
        <w:rPr>
          <w:color w:val="000000" w:themeColor="text1"/>
        </w:rPr>
      </w:pPr>
      <w:r w:rsidRPr="00A06066">
        <w:rPr>
          <w:color w:val="000000" w:themeColor="text1"/>
        </w:rPr>
        <w:t xml:space="preserve">De </w:t>
      </w:r>
      <w:hyperlink r:id="rId8" w:tooltip="Sint-Bavokerk (Aardenburg)" w:history="1">
        <w:r w:rsidRPr="00A06066">
          <w:rPr>
            <w:rStyle w:val="Hyperlink"/>
            <w:rFonts w:eastAsiaTheme="majorEastAsia"/>
            <w:color w:val="000000" w:themeColor="text1"/>
            <w:u w:val="none"/>
          </w:rPr>
          <w:t>Sint-</w:t>
        </w:r>
        <w:proofErr w:type="spellStart"/>
        <w:r w:rsidRPr="00A06066">
          <w:rPr>
            <w:rStyle w:val="Hyperlink"/>
            <w:rFonts w:eastAsiaTheme="majorEastAsia"/>
            <w:color w:val="000000" w:themeColor="text1"/>
            <w:u w:val="none"/>
          </w:rPr>
          <w:t>Bavokerk</w:t>
        </w:r>
        <w:proofErr w:type="spellEnd"/>
      </w:hyperlink>
      <w:r w:rsidRPr="00A06066">
        <w:rPr>
          <w:color w:val="000000" w:themeColor="text1"/>
        </w:rPr>
        <w:t xml:space="preserve"> is de belangrijkste bezienswaardigheid. </w:t>
      </w:r>
    </w:p>
    <w:p w:rsidR="000033D8" w:rsidRPr="00A06066" w:rsidRDefault="000033D8" w:rsidP="000033D8">
      <w:pPr>
        <w:pStyle w:val="BusTic"/>
        <w:rPr>
          <w:color w:val="000000" w:themeColor="text1"/>
        </w:rPr>
      </w:pPr>
      <w:r w:rsidRPr="00A06066">
        <w:rPr>
          <w:color w:val="000000" w:themeColor="text1"/>
        </w:rPr>
        <w:t xml:space="preserve">Deze kerk is in Nederland het meest complete voorbeeld van een kerk in de stijl van de </w:t>
      </w:r>
      <w:hyperlink r:id="rId9" w:tooltip="Scheldegotiek" w:history="1">
        <w:proofErr w:type="spellStart"/>
        <w:r w:rsidRPr="00A06066">
          <w:rPr>
            <w:rStyle w:val="Hyperlink"/>
            <w:rFonts w:eastAsiaTheme="majorEastAsia"/>
            <w:color w:val="000000" w:themeColor="text1"/>
            <w:u w:val="none"/>
          </w:rPr>
          <w:t>Scheldegotiek</w:t>
        </w:r>
        <w:proofErr w:type="spellEnd"/>
      </w:hyperlink>
      <w:r w:rsidRPr="00A06066">
        <w:rPr>
          <w:color w:val="000000" w:themeColor="text1"/>
        </w:rPr>
        <w:t>.</w:t>
      </w:r>
    </w:p>
    <w:p w:rsidR="000033D8" w:rsidRDefault="000033D8" w:rsidP="000033D8">
      <w:pPr>
        <w:pStyle w:val="BusTic"/>
        <w:rPr>
          <w:color w:val="000000" w:themeColor="text1"/>
        </w:rPr>
      </w:pPr>
      <w:r w:rsidRPr="00A06066">
        <w:rPr>
          <w:color w:val="000000" w:themeColor="text1"/>
        </w:rPr>
        <w:t xml:space="preserve">De </w:t>
      </w:r>
      <w:r w:rsidRPr="00A06066">
        <w:rPr>
          <w:iCs/>
          <w:color w:val="000000" w:themeColor="text1"/>
        </w:rPr>
        <w:t>Westpoort</w:t>
      </w:r>
      <w:r w:rsidRPr="00A06066">
        <w:rPr>
          <w:color w:val="000000" w:themeColor="text1"/>
        </w:rPr>
        <w:t xml:space="preserve"> of </w:t>
      </w:r>
      <w:r w:rsidRPr="00A06066">
        <w:rPr>
          <w:iCs/>
          <w:color w:val="000000" w:themeColor="text1"/>
        </w:rPr>
        <w:t>Kaaipoort</w:t>
      </w:r>
      <w:r w:rsidRPr="00A06066">
        <w:rPr>
          <w:color w:val="000000" w:themeColor="text1"/>
        </w:rPr>
        <w:t xml:space="preserve"> is de enige nog intacte stadspoort. </w:t>
      </w:r>
    </w:p>
    <w:p w:rsidR="000033D8" w:rsidRDefault="000033D8" w:rsidP="000033D8">
      <w:pPr>
        <w:pStyle w:val="BusTic"/>
        <w:rPr>
          <w:color w:val="000000" w:themeColor="text1"/>
        </w:rPr>
      </w:pPr>
      <w:r w:rsidRPr="00A06066">
        <w:rPr>
          <w:color w:val="000000" w:themeColor="text1"/>
        </w:rPr>
        <w:t xml:space="preserve">Ze stamt uit </w:t>
      </w:r>
      <w:hyperlink r:id="rId10" w:tooltip="1650" w:history="1">
        <w:r w:rsidRPr="00A06066">
          <w:rPr>
            <w:rStyle w:val="Hyperlink"/>
            <w:rFonts w:eastAsiaTheme="majorEastAsia"/>
            <w:color w:val="000000" w:themeColor="text1"/>
            <w:u w:val="none"/>
          </w:rPr>
          <w:t>1650</w:t>
        </w:r>
      </w:hyperlink>
      <w:r w:rsidRPr="00A06066">
        <w:rPr>
          <w:color w:val="000000" w:themeColor="text1"/>
        </w:rPr>
        <w:t xml:space="preserve"> en wordt Kaaipoort genoemd omdat ze vroeger op de haven uitkwam. </w:t>
      </w:r>
    </w:p>
    <w:p w:rsidR="000033D8" w:rsidRDefault="000033D8" w:rsidP="000033D8">
      <w:pPr>
        <w:pStyle w:val="BusTic"/>
        <w:rPr>
          <w:color w:val="000000" w:themeColor="text1"/>
        </w:rPr>
      </w:pPr>
      <w:r w:rsidRPr="00A06066">
        <w:rPr>
          <w:color w:val="000000" w:themeColor="text1"/>
        </w:rPr>
        <w:t xml:space="preserve">Deze werd in </w:t>
      </w:r>
      <w:hyperlink r:id="rId11" w:tooltip="1813" w:history="1">
        <w:r w:rsidRPr="00A06066">
          <w:rPr>
            <w:rStyle w:val="Hyperlink"/>
            <w:rFonts w:eastAsiaTheme="majorEastAsia"/>
            <w:color w:val="000000" w:themeColor="text1"/>
            <w:u w:val="none"/>
          </w:rPr>
          <w:t>1813</w:t>
        </w:r>
      </w:hyperlink>
      <w:r w:rsidRPr="00A06066">
        <w:rPr>
          <w:color w:val="000000" w:themeColor="text1"/>
        </w:rPr>
        <w:t xml:space="preserve"> gedempt. </w:t>
      </w:r>
    </w:p>
    <w:p w:rsidR="000033D8" w:rsidRDefault="000033D8" w:rsidP="000033D8">
      <w:pPr>
        <w:pStyle w:val="BusTic"/>
        <w:rPr>
          <w:color w:val="000000" w:themeColor="text1"/>
        </w:rPr>
      </w:pPr>
      <w:r w:rsidRPr="00A06066">
        <w:rPr>
          <w:color w:val="000000" w:themeColor="text1"/>
        </w:rPr>
        <w:t xml:space="preserve">De onderdoorgangen voor de voetgangers zijn aangebracht in </w:t>
      </w:r>
      <w:hyperlink r:id="rId12" w:tooltip="1925" w:history="1">
        <w:r w:rsidRPr="00A06066">
          <w:rPr>
            <w:rStyle w:val="Hyperlink"/>
            <w:rFonts w:eastAsiaTheme="majorEastAsia"/>
            <w:color w:val="000000" w:themeColor="text1"/>
            <w:u w:val="none"/>
          </w:rPr>
          <w:t>1925</w:t>
        </w:r>
      </w:hyperlink>
      <w:r w:rsidRPr="00A06066">
        <w:rPr>
          <w:color w:val="000000" w:themeColor="text1"/>
        </w:rPr>
        <w:t xml:space="preserve">. </w:t>
      </w:r>
    </w:p>
    <w:p w:rsidR="000033D8" w:rsidRPr="00A06066" w:rsidRDefault="000033D8" w:rsidP="000033D8">
      <w:pPr>
        <w:pStyle w:val="BusTic"/>
        <w:rPr>
          <w:color w:val="000000" w:themeColor="text1"/>
        </w:rPr>
      </w:pPr>
      <w:r w:rsidRPr="00A06066">
        <w:rPr>
          <w:color w:val="000000" w:themeColor="text1"/>
        </w:rPr>
        <w:t>De Westpoort is laag, aangezien ze oorspronkelijk in de wal was ingebouwd en daar niet boven uit kwam.</w:t>
      </w:r>
    </w:p>
    <w:p w:rsidR="000033D8" w:rsidRPr="00A06066" w:rsidRDefault="000033D8" w:rsidP="000033D8">
      <w:pPr>
        <w:pStyle w:val="BusTic"/>
        <w:rPr>
          <w:color w:val="000000" w:themeColor="text1"/>
        </w:rPr>
      </w:pPr>
      <w:r w:rsidRPr="00A06066">
        <w:rPr>
          <w:color w:val="000000" w:themeColor="text1"/>
        </w:rPr>
        <w:t xml:space="preserve">Delen van </w:t>
      </w:r>
      <w:hyperlink r:id="rId13" w:tooltip="Vesting (verdedigingswerk)" w:history="1">
        <w:r w:rsidRPr="00A06066">
          <w:rPr>
            <w:rStyle w:val="Hyperlink"/>
            <w:rFonts w:eastAsiaTheme="majorEastAsia"/>
            <w:color w:val="000000" w:themeColor="text1"/>
            <w:u w:val="none"/>
          </w:rPr>
          <w:t>stadswallen</w:t>
        </w:r>
      </w:hyperlink>
      <w:r w:rsidRPr="00A06066">
        <w:rPr>
          <w:color w:val="000000" w:themeColor="text1"/>
        </w:rPr>
        <w:t xml:space="preserve"> zijn nog te vinden.</w:t>
      </w:r>
    </w:p>
    <w:p w:rsidR="000033D8" w:rsidRDefault="000033D8" w:rsidP="000033D8">
      <w:pPr>
        <w:pStyle w:val="BusTic"/>
        <w:rPr>
          <w:color w:val="000000" w:themeColor="text1"/>
        </w:rPr>
      </w:pPr>
      <w:r w:rsidRPr="00A06066">
        <w:rPr>
          <w:color w:val="000000" w:themeColor="text1"/>
        </w:rPr>
        <w:t xml:space="preserve">De </w:t>
      </w:r>
      <w:r w:rsidRPr="00A06066">
        <w:rPr>
          <w:iCs/>
          <w:color w:val="000000" w:themeColor="text1"/>
        </w:rPr>
        <w:t>Maria Hemelvaartkerk</w:t>
      </w:r>
      <w:r w:rsidRPr="00A06066">
        <w:rPr>
          <w:color w:val="000000" w:themeColor="text1"/>
        </w:rPr>
        <w:t xml:space="preserve"> is een </w:t>
      </w:r>
      <w:hyperlink r:id="rId14" w:tooltip="Neogotiek" w:history="1">
        <w:r w:rsidRPr="00A06066">
          <w:rPr>
            <w:rStyle w:val="Hyperlink"/>
            <w:rFonts w:eastAsiaTheme="majorEastAsia"/>
            <w:color w:val="000000" w:themeColor="text1"/>
            <w:u w:val="none"/>
          </w:rPr>
          <w:t>neogotische</w:t>
        </w:r>
      </w:hyperlink>
      <w:r w:rsidRPr="00A06066">
        <w:rPr>
          <w:color w:val="000000" w:themeColor="text1"/>
        </w:rPr>
        <w:t xml:space="preserve"> kerk die in </w:t>
      </w:r>
      <w:hyperlink r:id="rId15" w:tooltip="1850" w:history="1">
        <w:r w:rsidRPr="00A06066">
          <w:rPr>
            <w:rStyle w:val="Hyperlink"/>
            <w:rFonts w:eastAsiaTheme="majorEastAsia"/>
            <w:color w:val="000000" w:themeColor="text1"/>
            <w:u w:val="none"/>
          </w:rPr>
          <w:t>1850</w:t>
        </w:r>
      </w:hyperlink>
      <w:r w:rsidRPr="00A06066">
        <w:rPr>
          <w:color w:val="000000" w:themeColor="text1"/>
        </w:rPr>
        <w:t xml:space="preserve"> is ingewijd en </w:t>
      </w:r>
      <w:hyperlink r:id="rId16" w:tooltip="P.J. Soffers" w:history="1">
        <w:r w:rsidRPr="00A06066">
          <w:rPr>
            <w:rStyle w:val="Hyperlink"/>
            <w:rFonts w:eastAsiaTheme="majorEastAsia"/>
            <w:color w:val="000000" w:themeColor="text1"/>
            <w:u w:val="none"/>
          </w:rPr>
          <w:t xml:space="preserve">P.J. </w:t>
        </w:r>
        <w:proofErr w:type="spellStart"/>
        <w:r w:rsidRPr="00A06066">
          <w:rPr>
            <w:rStyle w:val="Hyperlink"/>
            <w:rFonts w:eastAsiaTheme="majorEastAsia"/>
            <w:color w:val="000000" w:themeColor="text1"/>
            <w:u w:val="none"/>
          </w:rPr>
          <w:t>Soffers</w:t>
        </w:r>
        <w:proofErr w:type="spellEnd"/>
      </w:hyperlink>
      <w:r w:rsidRPr="00A06066">
        <w:rPr>
          <w:color w:val="000000" w:themeColor="text1"/>
        </w:rPr>
        <w:t xml:space="preserve"> tot architect had. </w:t>
      </w:r>
    </w:p>
    <w:p w:rsidR="000033D8" w:rsidRDefault="000033D8" w:rsidP="000033D8">
      <w:pPr>
        <w:pStyle w:val="BusTic"/>
        <w:rPr>
          <w:color w:val="000000" w:themeColor="text1"/>
        </w:rPr>
      </w:pPr>
      <w:r w:rsidRPr="00A06066">
        <w:rPr>
          <w:color w:val="000000" w:themeColor="text1"/>
        </w:rPr>
        <w:t xml:space="preserve">De kerk heeft nog een gaaf interieur en bevat het beeld van </w:t>
      </w:r>
      <w:r w:rsidRPr="00A06066">
        <w:rPr>
          <w:iCs/>
          <w:color w:val="000000" w:themeColor="text1"/>
        </w:rPr>
        <w:t>Onze Lieve Vrouw met de Inktpot</w:t>
      </w:r>
      <w:r w:rsidRPr="00A06066">
        <w:rPr>
          <w:color w:val="000000" w:themeColor="text1"/>
        </w:rPr>
        <w:t xml:space="preserve">. </w:t>
      </w:r>
    </w:p>
    <w:p w:rsidR="000033D8" w:rsidRDefault="000033D8" w:rsidP="000033D8">
      <w:pPr>
        <w:pStyle w:val="BusTic"/>
        <w:rPr>
          <w:color w:val="000000" w:themeColor="text1"/>
        </w:rPr>
      </w:pPr>
      <w:r w:rsidRPr="00A06066">
        <w:rPr>
          <w:color w:val="000000" w:themeColor="text1"/>
        </w:rPr>
        <w:t xml:space="preserve">De hieraan verbonden legende verhaalt van een wever die ter dood veroordeeld was en in de gevangenis een visioen kreeg waarin Maria verscheen met een inktkoker en een rol perkament waar ze iets op schreef. </w:t>
      </w:r>
    </w:p>
    <w:p w:rsidR="000033D8" w:rsidRDefault="000033D8" w:rsidP="000033D8">
      <w:pPr>
        <w:pStyle w:val="BusTic"/>
        <w:rPr>
          <w:color w:val="000000" w:themeColor="text1"/>
        </w:rPr>
      </w:pPr>
      <w:r w:rsidRPr="00A06066">
        <w:rPr>
          <w:color w:val="000000" w:themeColor="text1"/>
        </w:rPr>
        <w:t xml:space="preserve">De wever moest het overhandigen aan de oudste schepen van de stad. </w:t>
      </w:r>
    </w:p>
    <w:p w:rsidR="000033D8" w:rsidRDefault="000033D8" w:rsidP="000033D8">
      <w:pPr>
        <w:pStyle w:val="BusTic"/>
        <w:rPr>
          <w:color w:val="000000" w:themeColor="text1"/>
        </w:rPr>
      </w:pPr>
      <w:r w:rsidRPr="00A06066">
        <w:rPr>
          <w:color w:val="000000" w:themeColor="text1"/>
        </w:rPr>
        <w:t xml:space="preserve">Dat deed hij, terwijl hij op het schavot stond en werd onmiddellijk vrijgelaten. </w:t>
      </w:r>
    </w:p>
    <w:p w:rsidR="000033D8" w:rsidRDefault="000033D8" w:rsidP="000033D8">
      <w:pPr>
        <w:pStyle w:val="BusTic"/>
        <w:rPr>
          <w:color w:val="000000" w:themeColor="text1"/>
        </w:rPr>
      </w:pPr>
      <w:r w:rsidRPr="00A06066">
        <w:rPr>
          <w:color w:val="000000" w:themeColor="text1"/>
        </w:rPr>
        <w:t xml:space="preserve">Niemand kwam te weten wat daar werd neergeschreven, maar Aardenburg werd een centrum van pelgrimage. </w:t>
      </w:r>
    </w:p>
    <w:p w:rsidR="000033D8" w:rsidRDefault="000033D8" w:rsidP="000033D8">
      <w:pPr>
        <w:pStyle w:val="BusTic"/>
        <w:rPr>
          <w:color w:val="000000" w:themeColor="text1"/>
        </w:rPr>
      </w:pPr>
      <w:r w:rsidRPr="00A06066">
        <w:rPr>
          <w:color w:val="000000" w:themeColor="text1"/>
        </w:rPr>
        <w:t>Het verhaal stamt echter uit het eind van de 18</w:t>
      </w:r>
      <w:r>
        <w:rPr>
          <w:color w:val="000000" w:themeColor="text1"/>
        </w:rPr>
        <w:t>d</w:t>
      </w:r>
      <w:r w:rsidRPr="00A06066">
        <w:rPr>
          <w:color w:val="000000" w:themeColor="text1"/>
        </w:rPr>
        <w:t xml:space="preserve">eeeuw en is weer een verbastering van andere verhalen die op hun beurt weer voortkwamen uit de misinterpretatie van details van een eerder Mariabeeld te Brugge. </w:t>
      </w:r>
    </w:p>
    <w:p w:rsidR="000033D8" w:rsidRDefault="000033D8" w:rsidP="000033D8">
      <w:pPr>
        <w:pStyle w:val="BusTic"/>
        <w:rPr>
          <w:color w:val="000000" w:themeColor="text1"/>
        </w:rPr>
      </w:pPr>
      <w:r w:rsidRPr="00A06066">
        <w:rPr>
          <w:color w:val="000000" w:themeColor="text1"/>
        </w:rPr>
        <w:t xml:space="preserve">Een kopie daarvan werd in </w:t>
      </w:r>
      <w:hyperlink r:id="rId17" w:tooltip="1871" w:history="1">
        <w:r w:rsidRPr="00A06066">
          <w:rPr>
            <w:rStyle w:val="Hyperlink"/>
            <w:rFonts w:eastAsiaTheme="majorEastAsia"/>
            <w:color w:val="000000" w:themeColor="text1"/>
            <w:u w:val="none"/>
          </w:rPr>
          <w:t>1871</w:t>
        </w:r>
      </w:hyperlink>
      <w:r w:rsidRPr="00A06066">
        <w:rPr>
          <w:color w:val="000000" w:themeColor="text1"/>
        </w:rPr>
        <w:t xml:space="preserve"> in een nis in de voorgevel van de kerk geplaatst terwijl in </w:t>
      </w:r>
      <w:hyperlink r:id="rId18" w:tooltip="1875" w:history="1">
        <w:r w:rsidRPr="00A06066">
          <w:rPr>
            <w:rStyle w:val="Hyperlink"/>
            <w:rFonts w:eastAsiaTheme="majorEastAsia"/>
            <w:color w:val="000000" w:themeColor="text1"/>
            <w:u w:val="none"/>
          </w:rPr>
          <w:t>1875</w:t>
        </w:r>
      </w:hyperlink>
      <w:r w:rsidRPr="00A06066">
        <w:rPr>
          <w:color w:val="000000" w:themeColor="text1"/>
        </w:rPr>
        <w:t xml:space="preserve"> ook een houten kopie in de kerk werd geplaatst. </w:t>
      </w:r>
    </w:p>
    <w:p w:rsidR="000033D8" w:rsidRDefault="000033D8" w:rsidP="000033D8">
      <w:pPr>
        <w:pStyle w:val="BusTic"/>
        <w:rPr>
          <w:color w:val="000000" w:themeColor="text1"/>
        </w:rPr>
      </w:pPr>
      <w:r w:rsidRPr="00A06066">
        <w:rPr>
          <w:color w:val="000000" w:themeColor="text1"/>
        </w:rPr>
        <w:t xml:space="preserve">De Maria Hemelvaartkerk is een </w:t>
      </w:r>
      <w:hyperlink r:id="rId19" w:tooltip="Stufenhalle (de pagina bestaat niet)" w:history="1">
        <w:proofErr w:type="spellStart"/>
        <w:r w:rsidRPr="00A06066">
          <w:rPr>
            <w:color w:val="000000" w:themeColor="text1"/>
          </w:rPr>
          <w:t>Stufenhallekerk</w:t>
        </w:r>
        <w:proofErr w:type="spellEnd"/>
      </w:hyperlink>
      <w:r w:rsidRPr="00A06066">
        <w:rPr>
          <w:color w:val="000000" w:themeColor="text1"/>
        </w:rPr>
        <w:t xml:space="preserve">. </w:t>
      </w:r>
    </w:p>
    <w:p w:rsidR="000033D8" w:rsidRPr="00A06066" w:rsidRDefault="000033D8" w:rsidP="000033D8">
      <w:pPr>
        <w:pStyle w:val="BusTic"/>
        <w:rPr>
          <w:color w:val="000000" w:themeColor="text1"/>
        </w:rPr>
      </w:pPr>
      <w:r w:rsidRPr="00A06066">
        <w:rPr>
          <w:color w:val="000000" w:themeColor="text1"/>
        </w:rPr>
        <w:t xml:space="preserve">In </w:t>
      </w:r>
      <w:hyperlink r:id="rId20" w:tooltip="1927" w:history="1">
        <w:r w:rsidRPr="00A06066">
          <w:rPr>
            <w:rStyle w:val="Hyperlink"/>
            <w:rFonts w:eastAsiaTheme="majorEastAsia"/>
            <w:color w:val="000000" w:themeColor="text1"/>
            <w:u w:val="none"/>
          </w:rPr>
          <w:t>1927</w:t>
        </w:r>
      </w:hyperlink>
      <w:r w:rsidRPr="00A06066">
        <w:rPr>
          <w:color w:val="000000" w:themeColor="text1"/>
        </w:rPr>
        <w:t xml:space="preserve"> werd het koor vervangen.</w:t>
      </w:r>
    </w:p>
    <w:p w:rsidR="000033D8" w:rsidRDefault="000033D8" w:rsidP="000033D8">
      <w:pPr>
        <w:pStyle w:val="BusTic"/>
        <w:rPr>
          <w:color w:val="000000" w:themeColor="text1"/>
        </w:rPr>
      </w:pPr>
      <w:r w:rsidRPr="00A06066">
        <w:rPr>
          <w:color w:val="000000" w:themeColor="text1"/>
        </w:rPr>
        <w:lastRenderedPageBreak/>
        <w:t xml:space="preserve">De </w:t>
      </w:r>
      <w:hyperlink r:id="rId21" w:tooltip="Doopsgezind" w:history="1">
        <w:r w:rsidRPr="00A06066">
          <w:rPr>
            <w:iCs/>
            <w:color w:val="000000" w:themeColor="text1"/>
          </w:rPr>
          <w:t>Doopsgezinde</w:t>
        </w:r>
      </w:hyperlink>
      <w:r w:rsidRPr="00A06066">
        <w:rPr>
          <w:iCs/>
          <w:color w:val="000000" w:themeColor="text1"/>
        </w:rPr>
        <w:t xml:space="preserve"> vermaning 'Het Lam tot </w:t>
      </w:r>
      <w:proofErr w:type="spellStart"/>
      <w:r w:rsidRPr="00A06066">
        <w:rPr>
          <w:iCs/>
          <w:color w:val="000000" w:themeColor="text1"/>
        </w:rPr>
        <w:t>Aardenburgh</w:t>
      </w:r>
      <w:proofErr w:type="spellEnd"/>
      <w:r w:rsidRPr="00A06066">
        <w:rPr>
          <w:iCs/>
          <w:color w:val="000000" w:themeColor="text1"/>
        </w:rPr>
        <w:t>'</w:t>
      </w:r>
      <w:r w:rsidRPr="00A06066">
        <w:rPr>
          <w:color w:val="000000" w:themeColor="text1"/>
        </w:rPr>
        <w:t xml:space="preserve"> De Doopsgezinden moesten uit de zuidelijke Nederlanden vluchten, maar ze mochten ook in de noordelijke Nederlanden hun geloof niet openlijk belijden. </w:t>
      </w:r>
    </w:p>
    <w:p w:rsidR="000033D8" w:rsidRDefault="000033D8" w:rsidP="000033D8">
      <w:pPr>
        <w:pStyle w:val="BusTic"/>
        <w:rPr>
          <w:color w:val="000000" w:themeColor="text1"/>
        </w:rPr>
      </w:pPr>
      <w:r w:rsidRPr="00A06066">
        <w:rPr>
          <w:color w:val="000000" w:themeColor="text1"/>
        </w:rPr>
        <w:t xml:space="preserve">Ze kregen weliswaar in </w:t>
      </w:r>
      <w:hyperlink r:id="rId22" w:tooltip="1615" w:history="1">
        <w:r w:rsidRPr="00A06066">
          <w:rPr>
            <w:rStyle w:val="Hyperlink"/>
            <w:rFonts w:eastAsiaTheme="majorEastAsia"/>
            <w:color w:val="000000" w:themeColor="text1"/>
            <w:u w:val="none"/>
          </w:rPr>
          <w:t>1615</w:t>
        </w:r>
      </w:hyperlink>
      <w:r w:rsidRPr="00A06066">
        <w:rPr>
          <w:color w:val="000000" w:themeColor="text1"/>
        </w:rPr>
        <w:t xml:space="preserve"> toestemming om een kerk op te richten, maar het werd aanvankelijk tegengewerkt. </w:t>
      </w:r>
    </w:p>
    <w:p w:rsidR="000033D8" w:rsidRDefault="000033D8" w:rsidP="000033D8">
      <w:pPr>
        <w:pStyle w:val="BusTic"/>
        <w:rPr>
          <w:color w:val="000000" w:themeColor="text1"/>
        </w:rPr>
      </w:pPr>
      <w:r w:rsidRPr="00A06066">
        <w:rPr>
          <w:color w:val="000000" w:themeColor="text1"/>
        </w:rPr>
        <w:t xml:space="preserve">Pas in </w:t>
      </w:r>
      <w:hyperlink r:id="rId23" w:tooltip="1636" w:history="1">
        <w:r w:rsidRPr="00A06066">
          <w:rPr>
            <w:rStyle w:val="Hyperlink"/>
            <w:rFonts w:eastAsiaTheme="majorEastAsia"/>
            <w:color w:val="000000" w:themeColor="text1"/>
            <w:u w:val="none"/>
          </w:rPr>
          <w:t>1636</w:t>
        </w:r>
      </w:hyperlink>
      <w:r w:rsidRPr="00A06066">
        <w:rPr>
          <w:color w:val="000000" w:themeColor="text1"/>
        </w:rPr>
        <w:t xml:space="preserve"> kwam een </w:t>
      </w:r>
      <w:hyperlink r:id="rId24" w:tooltip="Schuurkerk" w:history="1">
        <w:r w:rsidRPr="00A06066">
          <w:rPr>
            <w:rStyle w:val="Hyperlink"/>
            <w:rFonts w:eastAsiaTheme="majorEastAsia"/>
            <w:color w:val="000000" w:themeColor="text1"/>
            <w:u w:val="none"/>
          </w:rPr>
          <w:t>schuurkerk</w:t>
        </w:r>
      </w:hyperlink>
      <w:r w:rsidRPr="00A06066">
        <w:rPr>
          <w:color w:val="000000" w:themeColor="text1"/>
        </w:rPr>
        <w:t xml:space="preserve"> tot stand, waar in </w:t>
      </w:r>
      <w:hyperlink r:id="rId25" w:tooltip="1693" w:history="1">
        <w:r w:rsidRPr="00A06066">
          <w:rPr>
            <w:rStyle w:val="Hyperlink"/>
            <w:rFonts w:eastAsiaTheme="majorEastAsia"/>
            <w:color w:val="000000" w:themeColor="text1"/>
            <w:u w:val="none"/>
          </w:rPr>
          <w:t>1693</w:t>
        </w:r>
      </w:hyperlink>
      <w:r w:rsidRPr="00A06066">
        <w:rPr>
          <w:color w:val="000000" w:themeColor="text1"/>
        </w:rPr>
        <w:t xml:space="preserve"> het huis aan de straat aan werd toegevoegd. </w:t>
      </w:r>
    </w:p>
    <w:p w:rsidR="000033D8" w:rsidRDefault="000033D8" w:rsidP="000033D8">
      <w:pPr>
        <w:pStyle w:val="BusTic"/>
        <w:rPr>
          <w:color w:val="000000" w:themeColor="text1"/>
        </w:rPr>
      </w:pPr>
      <w:r w:rsidRPr="00A06066">
        <w:rPr>
          <w:color w:val="000000" w:themeColor="text1"/>
        </w:rPr>
        <w:t xml:space="preserve">De aanvankelijke schuur werd in </w:t>
      </w:r>
      <w:hyperlink r:id="rId26" w:tooltip="1793" w:history="1">
        <w:r w:rsidRPr="00A06066">
          <w:rPr>
            <w:rStyle w:val="Hyperlink"/>
            <w:rFonts w:eastAsiaTheme="majorEastAsia"/>
            <w:color w:val="000000" w:themeColor="text1"/>
            <w:u w:val="none"/>
          </w:rPr>
          <w:t>1793</w:t>
        </w:r>
      </w:hyperlink>
      <w:r w:rsidRPr="00A06066">
        <w:rPr>
          <w:color w:val="000000" w:themeColor="text1"/>
        </w:rPr>
        <w:t xml:space="preserve"> verbouwd tot de huidige vermaning. </w:t>
      </w:r>
    </w:p>
    <w:p w:rsidR="000033D8" w:rsidRDefault="000033D8" w:rsidP="000033D8">
      <w:pPr>
        <w:pStyle w:val="BusTic"/>
        <w:rPr>
          <w:color w:val="000000" w:themeColor="text1"/>
        </w:rPr>
      </w:pPr>
      <w:r w:rsidRPr="00A06066">
        <w:rPr>
          <w:color w:val="000000" w:themeColor="text1"/>
        </w:rPr>
        <w:t xml:space="preserve">In </w:t>
      </w:r>
      <w:hyperlink r:id="rId27" w:tooltip="1888" w:history="1">
        <w:r w:rsidRPr="00A06066">
          <w:rPr>
            <w:rStyle w:val="Hyperlink"/>
            <w:rFonts w:eastAsiaTheme="majorEastAsia"/>
            <w:color w:val="000000" w:themeColor="text1"/>
            <w:u w:val="none"/>
          </w:rPr>
          <w:t>1888</w:t>
        </w:r>
      </w:hyperlink>
      <w:r w:rsidRPr="00A06066">
        <w:rPr>
          <w:color w:val="000000" w:themeColor="text1"/>
        </w:rPr>
        <w:t xml:space="preserve"> heeft men het huis aan de straatzijde vervangen door een neogotische voorbouw. </w:t>
      </w:r>
    </w:p>
    <w:p w:rsidR="000033D8" w:rsidRPr="00A06066" w:rsidRDefault="000033D8" w:rsidP="000033D8">
      <w:pPr>
        <w:pStyle w:val="BusTic"/>
        <w:rPr>
          <w:color w:val="000000" w:themeColor="text1"/>
        </w:rPr>
      </w:pPr>
      <w:r w:rsidRPr="00A06066">
        <w:rPr>
          <w:color w:val="000000" w:themeColor="text1"/>
        </w:rPr>
        <w:t>De oorspronkelijke schuurkerk staat nog steeds los van de voorgevel.</w:t>
      </w:r>
    </w:p>
    <w:p w:rsidR="000033D8" w:rsidRPr="00A06066" w:rsidRDefault="000033D8" w:rsidP="000033D8">
      <w:pPr>
        <w:pStyle w:val="BusTic"/>
        <w:rPr>
          <w:color w:val="000000" w:themeColor="text1"/>
        </w:rPr>
      </w:pPr>
      <w:r w:rsidRPr="00A06066">
        <w:rPr>
          <w:color w:val="000000" w:themeColor="text1"/>
        </w:rPr>
        <w:t xml:space="preserve">Het voormalig </w:t>
      </w:r>
      <w:r w:rsidRPr="00A06066">
        <w:rPr>
          <w:iCs/>
          <w:color w:val="000000" w:themeColor="text1"/>
        </w:rPr>
        <w:t>Burgerweeshuis</w:t>
      </w:r>
      <w:r w:rsidRPr="00A06066">
        <w:rPr>
          <w:color w:val="000000" w:themeColor="text1"/>
        </w:rPr>
        <w:t xml:space="preserve"> aan de Weststraat 37 heeft een dubbele trapgevel met natuurstenen versieringen uit </w:t>
      </w:r>
      <w:hyperlink r:id="rId28" w:tooltip="1631" w:history="1">
        <w:r w:rsidRPr="00A06066">
          <w:rPr>
            <w:rStyle w:val="Hyperlink"/>
            <w:rFonts w:eastAsiaTheme="majorEastAsia"/>
            <w:color w:val="000000" w:themeColor="text1"/>
            <w:u w:val="none"/>
          </w:rPr>
          <w:t>1631</w:t>
        </w:r>
      </w:hyperlink>
      <w:r w:rsidRPr="00A06066">
        <w:rPr>
          <w:color w:val="000000" w:themeColor="text1"/>
        </w:rPr>
        <w:t>.</w:t>
      </w:r>
    </w:p>
    <w:p w:rsidR="000033D8" w:rsidRDefault="000033D8" w:rsidP="000033D8">
      <w:pPr>
        <w:pStyle w:val="BusTic"/>
        <w:rPr>
          <w:color w:val="000000" w:themeColor="text1"/>
        </w:rPr>
      </w:pPr>
      <w:r w:rsidRPr="00A06066">
        <w:rPr>
          <w:color w:val="000000" w:themeColor="text1"/>
        </w:rPr>
        <w:t xml:space="preserve">De </w:t>
      </w:r>
      <w:r w:rsidRPr="00A06066">
        <w:rPr>
          <w:iCs/>
          <w:color w:val="000000" w:themeColor="text1"/>
        </w:rPr>
        <w:t>Kikkerfontein</w:t>
      </w:r>
      <w:r w:rsidRPr="00A06066">
        <w:rPr>
          <w:color w:val="000000" w:themeColor="text1"/>
        </w:rPr>
        <w:t xml:space="preserve"> op het Kaaiplein die verwijst naar de bijnaam van de Aardenburgers, die </w:t>
      </w:r>
      <w:r w:rsidRPr="00A06066">
        <w:rPr>
          <w:iCs/>
          <w:color w:val="000000" w:themeColor="text1"/>
        </w:rPr>
        <w:t>kikkers</w:t>
      </w:r>
      <w:r w:rsidRPr="00A06066">
        <w:rPr>
          <w:color w:val="000000" w:themeColor="text1"/>
        </w:rPr>
        <w:t xml:space="preserve"> genoemd worden. </w:t>
      </w:r>
    </w:p>
    <w:p w:rsidR="000033D8" w:rsidRDefault="000033D8" w:rsidP="000033D8">
      <w:pPr>
        <w:pStyle w:val="BusTic"/>
        <w:rPr>
          <w:color w:val="000000" w:themeColor="text1"/>
        </w:rPr>
      </w:pPr>
      <w:r w:rsidRPr="00A06066">
        <w:rPr>
          <w:color w:val="000000" w:themeColor="text1"/>
        </w:rPr>
        <w:t xml:space="preserve">Deze naam is afkomstig van het groene uniform van de plaatselijke </w:t>
      </w:r>
      <w:hyperlink r:id="rId29" w:tooltip="Fanfare (orkest)" w:history="1">
        <w:r w:rsidRPr="00A06066">
          <w:rPr>
            <w:rStyle w:val="Hyperlink"/>
            <w:rFonts w:eastAsiaTheme="majorEastAsia"/>
            <w:color w:val="000000" w:themeColor="text1"/>
            <w:u w:val="none"/>
          </w:rPr>
          <w:t>fanfare</w:t>
        </w:r>
      </w:hyperlink>
      <w:r w:rsidRPr="00A06066">
        <w:rPr>
          <w:color w:val="000000" w:themeColor="text1"/>
        </w:rPr>
        <w:t xml:space="preserve">. </w:t>
      </w:r>
    </w:p>
    <w:p w:rsidR="000033D8" w:rsidRDefault="000033D8" w:rsidP="000033D8">
      <w:pPr>
        <w:pStyle w:val="BusTic"/>
        <w:rPr>
          <w:color w:val="000000" w:themeColor="text1"/>
        </w:rPr>
      </w:pPr>
      <w:r w:rsidRPr="00A06066">
        <w:rPr>
          <w:color w:val="000000" w:themeColor="text1"/>
        </w:rPr>
        <w:t xml:space="preserve">De inwoners van Aardenburg hebben de naam </w:t>
      </w:r>
      <w:r w:rsidRPr="00A06066">
        <w:rPr>
          <w:iCs/>
          <w:color w:val="000000" w:themeColor="text1"/>
        </w:rPr>
        <w:t>kikkers</w:t>
      </w:r>
      <w:r w:rsidRPr="00A06066">
        <w:rPr>
          <w:color w:val="000000" w:themeColor="text1"/>
        </w:rPr>
        <w:t xml:space="preserve"> als </w:t>
      </w:r>
      <w:hyperlink r:id="rId30" w:tooltip="Geuzennaam" w:history="1">
        <w:r w:rsidRPr="00A06066">
          <w:rPr>
            <w:rStyle w:val="Hyperlink"/>
            <w:rFonts w:eastAsiaTheme="majorEastAsia"/>
            <w:color w:val="000000" w:themeColor="text1"/>
            <w:u w:val="none"/>
          </w:rPr>
          <w:t>geuzennaam</w:t>
        </w:r>
      </w:hyperlink>
      <w:r w:rsidRPr="00A06066">
        <w:rPr>
          <w:color w:val="000000" w:themeColor="text1"/>
        </w:rPr>
        <w:t xml:space="preserve"> aangenomen. </w:t>
      </w:r>
    </w:p>
    <w:p w:rsidR="000033D8" w:rsidRPr="00A06066" w:rsidRDefault="000033D8" w:rsidP="000033D8">
      <w:pPr>
        <w:pStyle w:val="BusTic"/>
        <w:rPr>
          <w:color w:val="000000" w:themeColor="text1"/>
        </w:rPr>
      </w:pPr>
      <w:r w:rsidRPr="00A06066">
        <w:rPr>
          <w:color w:val="000000" w:themeColor="text1"/>
        </w:rPr>
        <w:t xml:space="preserve">De fontein toont karakteristieke inwoners van de belangrijkste kernen van de voormalige gemeente </w:t>
      </w:r>
      <w:hyperlink r:id="rId31" w:tooltip="Aardenburg (voormalige gemeente)" w:history="1">
        <w:r w:rsidRPr="00A06066">
          <w:rPr>
            <w:color w:val="000000" w:themeColor="text1"/>
          </w:rPr>
          <w:t>Aardenburg</w:t>
        </w:r>
      </w:hyperlink>
      <w:r w:rsidRPr="00A06066">
        <w:rPr>
          <w:color w:val="000000" w:themeColor="text1"/>
        </w:rPr>
        <w:t>, uiteraard in de vorm van water spuwende kikkers.</w:t>
      </w:r>
    </w:p>
    <w:p w:rsidR="000033D8" w:rsidRPr="00A06066" w:rsidRDefault="000033D8" w:rsidP="000033D8">
      <w:pPr>
        <w:pStyle w:val="BusTic"/>
        <w:rPr>
          <w:color w:val="000000" w:themeColor="text1"/>
        </w:rPr>
      </w:pPr>
      <w:r w:rsidRPr="00A06066">
        <w:rPr>
          <w:color w:val="000000" w:themeColor="text1"/>
        </w:rPr>
        <w:t xml:space="preserve">De gerestaureerde fundamenten van de Romeinse </w:t>
      </w:r>
      <w:proofErr w:type="spellStart"/>
      <w:r w:rsidRPr="00A06066">
        <w:rPr>
          <w:iCs/>
          <w:color w:val="000000" w:themeColor="text1"/>
        </w:rPr>
        <w:t>Porta</w:t>
      </w:r>
      <w:proofErr w:type="spellEnd"/>
      <w:r w:rsidRPr="00A06066">
        <w:rPr>
          <w:iCs/>
          <w:color w:val="000000" w:themeColor="text1"/>
        </w:rPr>
        <w:t xml:space="preserve"> </w:t>
      </w:r>
      <w:proofErr w:type="spellStart"/>
      <w:r w:rsidRPr="00A06066">
        <w:rPr>
          <w:iCs/>
          <w:color w:val="000000" w:themeColor="text1"/>
        </w:rPr>
        <w:t>Principales</w:t>
      </w:r>
      <w:proofErr w:type="spellEnd"/>
      <w:r w:rsidRPr="00A06066">
        <w:rPr>
          <w:color w:val="000000" w:themeColor="text1"/>
        </w:rPr>
        <w:t xml:space="preserve"> zijn te zien in de Burchtstraat.</w:t>
      </w:r>
    </w:p>
    <w:p w:rsidR="000033D8" w:rsidRDefault="000033D8" w:rsidP="000033D8">
      <w:pPr>
        <w:pStyle w:val="BusTic"/>
        <w:rPr>
          <w:color w:val="000000" w:themeColor="text1"/>
        </w:rPr>
      </w:pPr>
      <w:r w:rsidRPr="00A06066">
        <w:rPr>
          <w:color w:val="000000" w:themeColor="text1"/>
        </w:rPr>
        <w:t xml:space="preserve">Op de </w:t>
      </w:r>
      <w:r w:rsidRPr="00A06066">
        <w:rPr>
          <w:iCs/>
          <w:color w:val="000000" w:themeColor="text1"/>
        </w:rPr>
        <w:t>Markt</w:t>
      </w:r>
      <w:r w:rsidRPr="00A06066">
        <w:rPr>
          <w:color w:val="000000" w:themeColor="text1"/>
        </w:rPr>
        <w:t xml:space="preserve"> het voormalig stadhuis uit </w:t>
      </w:r>
      <w:hyperlink r:id="rId32" w:tooltip="1952" w:history="1">
        <w:r w:rsidRPr="00A06066">
          <w:rPr>
            <w:rStyle w:val="Hyperlink"/>
            <w:rFonts w:eastAsiaTheme="majorEastAsia"/>
            <w:color w:val="000000" w:themeColor="text1"/>
            <w:u w:val="none"/>
          </w:rPr>
          <w:t>1952</w:t>
        </w:r>
      </w:hyperlink>
      <w:r w:rsidRPr="00A06066">
        <w:rPr>
          <w:color w:val="000000" w:themeColor="text1"/>
        </w:rPr>
        <w:t xml:space="preserve"> en een muziekkiosk uit </w:t>
      </w:r>
      <w:hyperlink r:id="rId33" w:tooltip="1909" w:history="1">
        <w:r w:rsidRPr="00A06066">
          <w:rPr>
            <w:rStyle w:val="Hyperlink"/>
            <w:rFonts w:eastAsiaTheme="majorEastAsia"/>
            <w:color w:val="000000" w:themeColor="text1"/>
            <w:u w:val="none"/>
          </w:rPr>
          <w:t>1909</w:t>
        </w:r>
      </w:hyperlink>
      <w:r w:rsidRPr="00A06066">
        <w:rPr>
          <w:color w:val="000000" w:themeColor="text1"/>
        </w:rPr>
        <w:t xml:space="preserve">. </w:t>
      </w:r>
    </w:p>
    <w:p w:rsidR="000033D8" w:rsidRPr="00A06066" w:rsidRDefault="000033D8" w:rsidP="000033D8">
      <w:pPr>
        <w:pStyle w:val="BusTic"/>
        <w:rPr>
          <w:color w:val="000000" w:themeColor="text1"/>
        </w:rPr>
      </w:pPr>
      <w:r w:rsidRPr="00A06066">
        <w:rPr>
          <w:color w:val="000000" w:themeColor="text1"/>
        </w:rPr>
        <w:t xml:space="preserve">Ook een gedenknaald uit </w:t>
      </w:r>
      <w:hyperlink r:id="rId34" w:tooltip="1920" w:history="1">
        <w:r w:rsidRPr="00A06066">
          <w:rPr>
            <w:rStyle w:val="Hyperlink"/>
            <w:rFonts w:eastAsiaTheme="majorEastAsia"/>
            <w:color w:val="000000" w:themeColor="text1"/>
            <w:u w:val="none"/>
          </w:rPr>
          <w:t>1920</w:t>
        </w:r>
      </w:hyperlink>
      <w:r w:rsidRPr="00A06066">
        <w:rPr>
          <w:color w:val="000000" w:themeColor="text1"/>
        </w:rPr>
        <w:t xml:space="preserve"> ter herdenking van landbouwpionier </w:t>
      </w:r>
      <w:hyperlink r:id="rId35" w:tooltip="George Auguste Vorsterman van Oyen" w:history="1">
        <w:r w:rsidRPr="00A06066">
          <w:rPr>
            <w:rStyle w:val="Hyperlink"/>
            <w:rFonts w:eastAsiaTheme="majorEastAsia"/>
            <w:color w:val="000000" w:themeColor="text1"/>
            <w:u w:val="none"/>
          </w:rPr>
          <w:t xml:space="preserve">George Auguste Vorsterman van </w:t>
        </w:r>
        <w:proofErr w:type="spellStart"/>
        <w:r w:rsidRPr="00A06066">
          <w:rPr>
            <w:rStyle w:val="Hyperlink"/>
            <w:rFonts w:eastAsiaTheme="majorEastAsia"/>
            <w:color w:val="000000" w:themeColor="text1"/>
            <w:u w:val="none"/>
          </w:rPr>
          <w:t>Oyen</w:t>
        </w:r>
        <w:proofErr w:type="spellEnd"/>
      </w:hyperlink>
      <w:r w:rsidRPr="00A06066">
        <w:rPr>
          <w:color w:val="000000" w:themeColor="text1"/>
        </w:rPr>
        <w:t>.</w:t>
      </w:r>
    </w:p>
    <w:p w:rsidR="00593941" w:rsidRPr="00313E71" w:rsidRDefault="00CF6E90" w:rsidP="00313E71">
      <w:pPr>
        <w:rPr>
          <w:rStyle w:val="Uitrit"/>
          <w:b w:val="0"/>
          <w:bdr w:val="none" w:sz="0" w:space="0" w:color="auto"/>
          <w:shd w:val="clear" w:color="auto" w:fill="auto"/>
        </w:rPr>
      </w:pPr>
      <w:r w:rsidRPr="00313E71">
        <w:rPr>
          <w:rStyle w:val="Uitrit"/>
          <w:b w:val="0"/>
          <w:bdr w:val="none" w:sz="0" w:space="0" w:color="auto"/>
          <w:shd w:val="clear" w:color="auto" w:fill="auto"/>
        </w:rPr>
        <w:t xml:space="preserve"> </w:t>
      </w:r>
    </w:p>
    <w:sectPr w:rsidR="00593941" w:rsidRPr="00313E71" w:rsidSect="002E5CC2">
      <w:headerReference w:type="even" r:id="rId36"/>
      <w:headerReference w:type="default" r:id="rId37"/>
      <w:footerReference w:type="even" r:id="rId38"/>
      <w:footerReference w:type="default" r:id="rId39"/>
      <w:headerReference w:type="first" r:id="rId40"/>
      <w:footerReference w:type="first" r:id="rId4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CD1" w:rsidRDefault="00720CD1" w:rsidP="00A64884">
      <w:r>
        <w:separator/>
      </w:r>
    </w:p>
  </w:endnote>
  <w:endnote w:type="continuationSeparator" w:id="0">
    <w:p w:rsidR="00720CD1" w:rsidRDefault="00720CD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0033D8">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CD1" w:rsidRDefault="00720CD1" w:rsidP="00A64884">
      <w:r>
        <w:separator/>
      </w:r>
    </w:p>
  </w:footnote>
  <w:footnote w:type="continuationSeparator" w:id="0">
    <w:p w:rsidR="00720CD1" w:rsidRDefault="00720CD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720CD1"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33D8"/>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CD1"/>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Vesting_(verdedigingswerk)" TargetMode="External"/><Relationship Id="rId18" Type="http://schemas.openxmlformats.org/officeDocument/2006/relationships/hyperlink" Target="http://nl.wikipedia.org/wiki/1875" TargetMode="External"/><Relationship Id="rId26" Type="http://schemas.openxmlformats.org/officeDocument/2006/relationships/hyperlink" Target="http://nl.wikipedia.org/wiki/1793" TargetMode="External"/><Relationship Id="rId39" Type="http://schemas.openxmlformats.org/officeDocument/2006/relationships/footer" Target="footer2.xml"/><Relationship Id="rId21" Type="http://schemas.openxmlformats.org/officeDocument/2006/relationships/hyperlink" Target="http://nl.wikipedia.org/wiki/Doopsgezind" TargetMode="External"/><Relationship Id="rId34" Type="http://schemas.openxmlformats.org/officeDocument/2006/relationships/hyperlink" Target="http://nl.wikipedia.org/wiki/1920"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P.J._Soffers" TargetMode="External"/><Relationship Id="rId20" Type="http://schemas.openxmlformats.org/officeDocument/2006/relationships/hyperlink" Target="http://nl.wikipedia.org/wiki/1927" TargetMode="External"/><Relationship Id="rId29" Type="http://schemas.openxmlformats.org/officeDocument/2006/relationships/hyperlink" Target="http://nl.wikipedia.org/wiki/Fanfare_(orkest)"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1813" TargetMode="External"/><Relationship Id="rId24" Type="http://schemas.openxmlformats.org/officeDocument/2006/relationships/hyperlink" Target="http://nl.wikipedia.org/wiki/Schuurkerk" TargetMode="External"/><Relationship Id="rId32" Type="http://schemas.openxmlformats.org/officeDocument/2006/relationships/hyperlink" Target="http://nl.wikipedia.org/wiki/1952"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nl.wikipedia.org/wiki/1850" TargetMode="External"/><Relationship Id="rId23" Type="http://schemas.openxmlformats.org/officeDocument/2006/relationships/hyperlink" Target="http://nl.wikipedia.org/wiki/1636" TargetMode="External"/><Relationship Id="rId28" Type="http://schemas.openxmlformats.org/officeDocument/2006/relationships/hyperlink" Target="http://nl.wikipedia.org/wiki/1631" TargetMode="External"/><Relationship Id="rId36" Type="http://schemas.openxmlformats.org/officeDocument/2006/relationships/header" Target="header1.xml"/><Relationship Id="rId10" Type="http://schemas.openxmlformats.org/officeDocument/2006/relationships/hyperlink" Target="http://nl.wikipedia.org/wiki/1650" TargetMode="External"/><Relationship Id="rId19" Type="http://schemas.openxmlformats.org/officeDocument/2006/relationships/hyperlink" Target="http://nl.wikipedia.org/w/index.php?title=Stufenhalle&amp;action=edit&amp;redlink=1" TargetMode="External"/><Relationship Id="rId31" Type="http://schemas.openxmlformats.org/officeDocument/2006/relationships/hyperlink" Target="http://nl.wikipedia.org/wiki/Aardenburg_(voormalige_gemeente)" TargetMode="External"/><Relationship Id="rId4" Type="http://schemas.openxmlformats.org/officeDocument/2006/relationships/settings" Target="settings.xml"/><Relationship Id="rId9" Type="http://schemas.openxmlformats.org/officeDocument/2006/relationships/hyperlink" Target="http://nl.wikipedia.org/wiki/Scheldegotiek" TargetMode="External"/><Relationship Id="rId14" Type="http://schemas.openxmlformats.org/officeDocument/2006/relationships/hyperlink" Target="http://nl.wikipedia.org/wiki/Neogotiek" TargetMode="External"/><Relationship Id="rId22" Type="http://schemas.openxmlformats.org/officeDocument/2006/relationships/hyperlink" Target="http://nl.wikipedia.org/wiki/1615" TargetMode="External"/><Relationship Id="rId27" Type="http://schemas.openxmlformats.org/officeDocument/2006/relationships/hyperlink" Target="http://nl.wikipedia.org/wiki/1888" TargetMode="External"/><Relationship Id="rId30" Type="http://schemas.openxmlformats.org/officeDocument/2006/relationships/hyperlink" Target="http://nl.wikipedia.org/wiki/Geuzennaam" TargetMode="External"/><Relationship Id="rId35" Type="http://schemas.openxmlformats.org/officeDocument/2006/relationships/hyperlink" Target="http://nl.wikipedia.org/wiki/George_Auguste_Vorsterman_van_Oyen" TargetMode="External"/><Relationship Id="rId43" Type="http://schemas.openxmlformats.org/officeDocument/2006/relationships/theme" Target="theme/theme1.xml"/><Relationship Id="rId8" Type="http://schemas.openxmlformats.org/officeDocument/2006/relationships/hyperlink" Target="http://nl.wikipedia.org/wiki/Sint-Bavokerk_(Aardenburg)" TargetMode="External"/><Relationship Id="rId3" Type="http://schemas.microsoft.com/office/2007/relationships/stylesWithEffects" Target="stylesWithEffects.xml"/><Relationship Id="rId12" Type="http://schemas.openxmlformats.org/officeDocument/2006/relationships/hyperlink" Target="http://nl.wikipedia.org/wiki/1925" TargetMode="External"/><Relationship Id="rId17" Type="http://schemas.openxmlformats.org/officeDocument/2006/relationships/hyperlink" Target="http://nl.wikipedia.org/wiki/1871" TargetMode="External"/><Relationship Id="rId25" Type="http://schemas.openxmlformats.org/officeDocument/2006/relationships/hyperlink" Target="http://nl.wikipedia.org/wiki/1693" TargetMode="External"/><Relationship Id="rId33" Type="http://schemas.openxmlformats.org/officeDocument/2006/relationships/hyperlink" Target="http://nl.wikipedia.org/wiki/1909" TargetMode="External"/><Relationship Id="rId38"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841</Words>
  <Characters>4630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5461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2</cp:revision>
  <cp:lastPrinted>2011-05-19T16:38:00Z</cp:lastPrinted>
  <dcterms:created xsi:type="dcterms:W3CDTF">2011-09-02T08:32:00Z</dcterms:created>
  <dcterms:modified xsi:type="dcterms:W3CDTF">2011-09-02T08:32:00Z</dcterms:modified>
  <cp:category>2011</cp:category>
</cp:coreProperties>
</file>