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C4" w:rsidRPr="00C738EF" w:rsidRDefault="000079C4" w:rsidP="000079C4">
      <w:pPr>
        <w:pStyle w:val="Alinia6"/>
        <w:rPr>
          <w:rStyle w:val="Bijzonder"/>
        </w:rPr>
      </w:pPr>
      <w:bookmarkStart w:id="0" w:name="_GoBack"/>
      <w:r w:rsidRPr="00C738EF">
        <w:rPr>
          <w:rStyle w:val="Bijzonder"/>
        </w:rPr>
        <w:t>Aagtekerke - Monumenten</w:t>
      </w:r>
    </w:p>
    <w:bookmarkEnd w:id="0"/>
    <w:p w:rsidR="000079C4" w:rsidRDefault="000079C4" w:rsidP="000079C4">
      <w:pPr>
        <w:pStyle w:val="BusTic"/>
      </w:pPr>
      <w:r w:rsidRPr="00C738EF">
        <w:t>Tot het begin van de 14</w:t>
      </w:r>
      <w:r w:rsidRPr="00C738EF">
        <w:rPr>
          <w:vertAlign w:val="superscript"/>
        </w:rPr>
        <w:t>de</w:t>
      </w:r>
      <w:r>
        <w:t xml:space="preserve"> </w:t>
      </w:r>
      <w:r w:rsidRPr="00C738EF">
        <w:t xml:space="preserve">eeuw, toen Aagtekerke een eigen kerk kreeg, maakte het dorp deel uit van de </w:t>
      </w:r>
      <w:hyperlink r:id="rId8" w:tooltip="Parochie (kerk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C738EF">
        <w:t xml:space="preserve"> </w:t>
      </w:r>
      <w:hyperlink r:id="rId9" w:tooltip="Domburg (Nederland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Domburg</w:t>
        </w:r>
      </w:hyperlink>
      <w:r w:rsidRPr="00C738EF">
        <w:t xml:space="preserve">. </w:t>
      </w:r>
    </w:p>
    <w:p w:rsidR="000079C4" w:rsidRDefault="000079C4" w:rsidP="000079C4">
      <w:pPr>
        <w:pStyle w:val="BusTic"/>
      </w:pPr>
      <w:r w:rsidRPr="00C738EF">
        <w:t xml:space="preserve">De kerk werd gewijd aan Sint Agatha. </w:t>
      </w:r>
    </w:p>
    <w:p w:rsidR="000079C4" w:rsidRDefault="000079C4" w:rsidP="000079C4">
      <w:pPr>
        <w:pStyle w:val="BusTic"/>
      </w:pPr>
      <w:r w:rsidRPr="00C738EF">
        <w:t>De toren is vroeg 15</w:t>
      </w:r>
      <w:r w:rsidRPr="00C738EF">
        <w:rPr>
          <w:vertAlign w:val="superscript"/>
        </w:rPr>
        <w:t>de</w:t>
      </w:r>
      <w:r>
        <w:t xml:space="preserve"> </w:t>
      </w:r>
      <w:r w:rsidRPr="00C738EF">
        <w:t xml:space="preserve">eeuws en het </w:t>
      </w:r>
      <w:hyperlink r:id="rId10" w:tooltip="Schip (bouwkunst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C738EF">
        <w:t xml:space="preserve"> is het resultaat van een verbouwing van het oude schip in 1625 na verwoestingen tijdens het </w:t>
      </w:r>
      <w:hyperlink r:id="rId11" w:tooltip="Beleg van Middelburg (1572-1574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Beleg van Middelburg</w:t>
        </w:r>
      </w:hyperlink>
      <w:r w:rsidRPr="00C738EF">
        <w:t xml:space="preserve"> in 1572-1574. </w:t>
      </w:r>
    </w:p>
    <w:p w:rsidR="000079C4" w:rsidRDefault="000079C4" w:rsidP="000079C4">
      <w:pPr>
        <w:pStyle w:val="BusTic"/>
      </w:pPr>
      <w:r w:rsidRPr="00C738EF">
        <w:t xml:space="preserve">Het </w:t>
      </w:r>
      <w:hyperlink r:id="rId12" w:tooltip="Priesterkoor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koor</w:t>
        </w:r>
      </w:hyperlink>
      <w:r w:rsidRPr="00C738EF">
        <w:t xml:space="preserve"> is verdwenen en vervangen door een </w:t>
      </w:r>
      <w:hyperlink r:id="rId13" w:anchor="Protestantisme" w:tooltip="Consistorie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consistoriekamer</w:t>
        </w:r>
      </w:hyperlink>
      <w:r w:rsidRPr="00C738EF">
        <w:t xml:space="preserve">. </w:t>
      </w:r>
    </w:p>
    <w:p w:rsidR="000079C4" w:rsidRDefault="000079C4" w:rsidP="000079C4">
      <w:pPr>
        <w:pStyle w:val="BusTic"/>
      </w:pPr>
      <w:r w:rsidRPr="00C738EF">
        <w:t xml:space="preserve">In het interieur bevinden zich een </w:t>
      </w:r>
      <w:hyperlink r:id="rId14" w:tooltip="Preekstoel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preekstoel</w:t>
        </w:r>
      </w:hyperlink>
      <w:r w:rsidRPr="00C738EF">
        <w:t xml:space="preserve"> uit 1625 en een in 1669 door </w:t>
      </w:r>
      <w:hyperlink r:id="rId15" w:tooltip="Rombout Verhulst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Rombout Verhulst</w:t>
        </w:r>
      </w:hyperlink>
      <w:r w:rsidRPr="00C738EF">
        <w:t xml:space="preserve"> vervaardigd </w:t>
      </w:r>
      <w:hyperlink r:id="rId16" w:tooltip="Epitaaf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epitaaf</w:t>
        </w:r>
      </w:hyperlink>
      <w:r w:rsidRPr="00C738EF">
        <w:t xml:space="preserve"> voor </w:t>
      </w:r>
      <w:hyperlink r:id="rId17" w:tooltip="Hendrick Thibaut" w:history="1">
        <w:proofErr w:type="spellStart"/>
        <w:r w:rsidRPr="00C738EF">
          <w:rPr>
            <w:rStyle w:val="Hyperlink"/>
            <w:rFonts w:eastAsiaTheme="majorEastAsia"/>
            <w:color w:val="000000" w:themeColor="text1"/>
            <w:u w:val="none"/>
          </w:rPr>
          <w:t>Hendrick</w:t>
        </w:r>
        <w:proofErr w:type="spellEnd"/>
        <w:r w:rsidRPr="00C738EF">
          <w:rPr>
            <w:rStyle w:val="Hyperlink"/>
            <w:rFonts w:eastAsiaTheme="majorEastAsia"/>
            <w:color w:val="000000" w:themeColor="text1"/>
            <w:u w:val="none"/>
          </w:rPr>
          <w:t xml:space="preserve"> Thibaut</w:t>
        </w:r>
      </w:hyperlink>
      <w:r w:rsidRPr="00C738EF">
        <w:t xml:space="preserve"> (ambachtsheer van Aagtekerke en burgemeester van Middelburg) en zijn gezin. </w:t>
      </w:r>
    </w:p>
    <w:p w:rsidR="000079C4" w:rsidRDefault="000079C4" w:rsidP="000079C4">
      <w:pPr>
        <w:pStyle w:val="BusTic"/>
      </w:pPr>
      <w:r w:rsidRPr="00C738EF">
        <w:t xml:space="preserve">De toren kreeg in de 18de eeuw voor een groot gedeelte een bekleding met afwijkende, in die tijd gebruikelijke, bakstenen. </w:t>
      </w:r>
    </w:p>
    <w:p w:rsidR="000079C4" w:rsidRPr="00C738EF" w:rsidRDefault="000079C4" w:rsidP="000079C4">
      <w:pPr>
        <w:pStyle w:val="BusTic"/>
      </w:pPr>
      <w:r w:rsidRPr="00C738EF">
        <w:t>Bij de restauratie van 1956 werden de muren van de 19</w:t>
      </w:r>
      <w:r w:rsidRPr="00C738EF">
        <w:rPr>
          <w:vertAlign w:val="superscript"/>
        </w:rPr>
        <w:t>de</w:t>
      </w:r>
      <w:r>
        <w:t xml:space="preserve"> </w:t>
      </w:r>
      <w:r w:rsidRPr="00C738EF">
        <w:t>eeuwse pleisterlaag ontdaan.</w:t>
      </w:r>
    </w:p>
    <w:p w:rsidR="000079C4" w:rsidRDefault="000079C4" w:rsidP="000079C4">
      <w:pPr>
        <w:pStyle w:val="BusTic"/>
      </w:pPr>
      <w:r w:rsidRPr="00C738EF">
        <w:t xml:space="preserve">Ten zuiden van het dorp staat de </w:t>
      </w:r>
      <w:hyperlink r:id="rId18" w:tooltip="Aagtekerkse Molen" w:history="1">
        <w:proofErr w:type="spellStart"/>
        <w:r w:rsidRPr="00C738EF">
          <w:rPr>
            <w:rStyle w:val="Hyperlink"/>
            <w:rFonts w:eastAsiaTheme="majorEastAsia"/>
            <w:color w:val="000000" w:themeColor="text1"/>
            <w:u w:val="none"/>
          </w:rPr>
          <w:t>Aagtekerkse</w:t>
        </w:r>
        <w:proofErr w:type="spellEnd"/>
        <w:r w:rsidRPr="00C738EF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C738EF">
        <w:t xml:space="preserve">, een houten </w:t>
      </w:r>
      <w:proofErr w:type="spellStart"/>
      <w:r w:rsidRPr="00C738EF">
        <w:t>zeskante</w:t>
      </w:r>
      <w:proofErr w:type="spellEnd"/>
      <w:r w:rsidRPr="00C738EF">
        <w:t xml:space="preserve"> </w:t>
      </w:r>
      <w:hyperlink r:id="rId19" w:tooltip="Korenmolen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C738EF">
        <w:t xml:space="preserve"> uit 1801. </w:t>
      </w:r>
    </w:p>
    <w:p w:rsidR="000079C4" w:rsidRDefault="000079C4" w:rsidP="000079C4">
      <w:pPr>
        <w:pStyle w:val="BusTic"/>
      </w:pPr>
      <w:r w:rsidRPr="00C738EF">
        <w:t xml:space="preserve">Het is de enige overgebleven </w:t>
      </w:r>
      <w:proofErr w:type="spellStart"/>
      <w:r w:rsidRPr="00C738EF">
        <w:t>zeskante</w:t>
      </w:r>
      <w:proofErr w:type="spellEnd"/>
      <w:r w:rsidRPr="00C738EF">
        <w:t xml:space="preserve"> molen in de provincie Zeeland. </w:t>
      </w:r>
    </w:p>
    <w:p w:rsidR="000079C4" w:rsidRPr="00C738EF" w:rsidRDefault="000079C4" w:rsidP="000079C4">
      <w:pPr>
        <w:pStyle w:val="BusTic"/>
      </w:pPr>
      <w:r w:rsidRPr="00C738EF">
        <w:t xml:space="preserve">Ten zuidwesten van Aagtekerke liggen twee </w:t>
      </w:r>
      <w:hyperlink r:id="rId20" w:tooltip="Vliedberg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vliedbergen</w:t>
        </w:r>
      </w:hyperlink>
      <w:r w:rsidRPr="00C738E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52" w:rsidRDefault="004C5252" w:rsidP="00A64884">
      <w:r>
        <w:separator/>
      </w:r>
    </w:p>
  </w:endnote>
  <w:endnote w:type="continuationSeparator" w:id="0">
    <w:p w:rsidR="004C5252" w:rsidRDefault="004C52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79C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52" w:rsidRDefault="004C5252" w:rsidP="00A64884">
      <w:r>
        <w:separator/>
      </w:r>
    </w:p>
  </w:footnote>
  <w:footnote w:type="continuationSeparator" w:id="0">
    <w:p w:rsidR="004C5252" w:rsidRDefault="004C52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C525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9C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5252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arochie_(kerk)" TargetMode="External"/><Relationship Id="rId13" Type="http://schemas.openxmlformats.org/officeDocument/2006/relationships/hyperlink" Target="http://nl.wikipedia.org/wiki/Consistorie" TargetMode="External"/><Relationship Id="rId18" Type="http://schemas.openxmlformats.org/officeDocument/2006/relationships/hyperlink" Target="http://nl.wikipedia.org/wiki/Aagtekerkse_Mol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iesterkoor" TargetMode="External"/><Relationship Id="rId17" Type="http://schemas.openxmlformats.org/officeDocument/2006/relationships/hyperlink" Target="http://nl.wikipedia.org/wiki/Hendrick_Thibau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pitaaf" TargetMode="External"/><Relationship Id="rId20" Type="http://schemas.openxmlformats.org/officeDocument/2006/relationships/hyperlink" Target="http://nl.wikipedia.org/wiki/Vliedbe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leg_van_Middelburg_(1572-1574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bout_Verhuls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Schip_(bouwkunst)" TargetMode="External"/><Relationship Id="rId19" Type="http://schemas.openxmlformats.org/officeDocument/2006/relationships/hyperlink" Target="http://nl.wikipedia.org/wiki/Korenmo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mburg_(Nederland)" TargetMode="External"/><Relationship Id="rId14" Type="http://schemas.openxmlformats.org/officeDocument/2006/relationships/hyperlink" Target="http://nl.wikipedia.org/wiki/Preekstoe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2011-08-31T09:45:00Z</dcterms:created>
  <dcterms:modified xsi:type="dcterms:W3CDTF">2011-08-31T09:45:00Z</dcterms:modified>
  <cp:category>2011</cp:category>
</cp:coreProperties>
</file>