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D1" w:rsidRPr="00497BD1" w:rsidRDefault="00F8623F" w:rsidP="00497BD1">
      <w:pPr>
        <w:pStyle w:val="Alinia6"/>
        <w:rPr>
          <w:rStyle w:val="Plaats"/>
        </w:rPr>
      </w:pPr>
      <w:r w:rsidRPr="00497BD1">
        <w:rPr>
          <w:rStyle w:val="Plaats"/>
        </w:rPr>
        <w:t>Wilnis</w:t>
      </w:r>
      <w:r w:rsidR="00497BD1" w:rsidRPr="00497BD1">
        <w:rPr>
          <w:rStyle w:val="Plaats"/>
        </w:rPr>
        <w:tab/>
      </w:r>
      <w:r w:rsidR="00497BD1" w:rsidRPr="00497BD1">
        <w:rPr>
          <w:rStyle w:val="Plaats"/>
        </w:rPr>
        <w:tab/>
      </w:r>
      <w:r w:rsidR="00497BD1" w:rsidRPr="00497BD1">
        <w:rPr>
          <w:rStyle w:val="Plaats"/>
        </w:rPr>
        <w:drawing>
          <wp:inline distT="0" distB="0" distL="0" distR="0" wp14:anchorId="527A81F8" wp14:editId="40D8FA1C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97BD1" w:rsidRPr="00497BD1">
          <w:rPr>
            <w:rStyle w:val="Plaats"/>
          </w:rPr>
          <w:t xml:space="preserve">52° 11' NB 4° 54' </w:t>
        </w:r>
        <w:proofErr w:type="spellStart"/>
        <w:r w:rsidR="00497BD1" w:rsidRPr="00497BD1">
          <w:rPr>
            <w:rStyle w:val="Plaats"/>
          </w:rPr>
          <w:t>OL</w:t>
        </w:r>
        <w:proofErr w:type="spellEnd"/>
      </w:hyperlink>
      <w:r w:rsidR="00497BD1" w:rsidRPr="00497BD1">
        <w:rPr>
          <w:rStyle w:val="Plaats"/>
        </w:rPr>
        <w:t xml:space="preserve"> (</w:t>
      </w:r>
      <w:hyperlink r:id="rId11" w:history="1">
        <w:r w:rsidR="00497BD1" w:rsidRPr="00497BD1">
          <w:rPr>
            <w:rStyle w:val="Plaats"/>
          </w:rPr>
          <w:t>Kaart</w:t>
        </w:r>
      </w:hyperlink>
      <w:r w:rsidR="00497BD1" w:rsidRPr="00497BD1">
        <w:rPr>
          <w:rStyle w:val="Plaats"/>
        </w:rPr>
        <w:t xml:space="preserve">) </w:t>
      </w:r>
    </w:p>
    <w:p w:rsidR="00497BD1" w:rsidRDefault="00F8623F" w:rsidP="00497BD1">
      <w:pPr>
        <w:pStyle w:val="BusTic"/>
      </w:pPr>
      <w:r w:rsidRPr="00497BD1">
        <w:rPr>
          <w:bCs/>
        </w:rPr>
        <w:t>Wilnis</w:t>
      </w:r>
      <w:r w:rsidRPr="00497BD1">
        <w:t xml:space="preserve"> is een dorp in de </w:t>
      </w:r>
      <w:hyperlink r:id="rId12" w:tooltip="Gemeente (bestuur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497BD1">
        <w:t xml:space="preserve"> </w:t>
      </w:r>
      <w:hyperlink r:id="rId13" w:tooltip="De Ronde Venen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497BD1">
        <w:t xml:space="preserve"> in de </w:t>
      </w:r>
      <w:hyperlink r:id="rId14" w:tooltip="Nederland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97BD1">
        <w:t xml:space="preserve"> </w:t>
      </w:r>
      <w:hyperlink r:id="rId15" w:tooltip="Provincie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497BD1">
        <w:t xml:space="preserve"> </w:t>
      </w:r>
      <w:hyperlink r:id="rId16" w:tooltip="Utrecht (provincie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97BD1">
        <w:t xml:space="preserve">, gelegen tussen </w:t>
      </w:r>
      <w:hyperlink r:id="rId17" w:tooltip="Utrecht (stad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97BD1">
        <w:t xml:space="preserve"> en </w:t>
      </w:r>
      <w:hyperlink r:id="rId18" w:tooltip="Amsterdam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Amsterdam</w:t>
        </w:r>
      </w:hyperlink>
      <w:r w:rsidRPr="00497BD1">
        <w:t xml:space="preserve">. </w:t>
      </w:r>
    </w:p>
    <w:p w:rsidR="00497BD1" w:rsidRDefault="00F8623F" w:rsidP="00497BD1">
      <w:pPr>
        <w:pStyle w:val="BusTic"/>
      </w:pPr>
      <w:r w:rsidRPr="00497BD1">
        <w:t xml:space="preserve">De voormalige gemeente Wilnis ontstond uit een </w:t>
      </w:r>
      <w:hyperlink r:id="rId19" w:tooltip="Samenvoeging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samenvoeging</w:t>
        </w:r>
      </w:hyperlink>
      <w:r w:rsidRPr="00497BD1">
        <w:t xml:space="preserve"> van de toenmalige gemeenten </w:t>
      </w:r>
      <w:hyperlink r:id="rId20" w:tooltip="Oudhuizen (de pagina bestaat niet)" w:history="1">
        <w:proofErr w:type="spellStart"/>
        <w:r w:rsidRPr="00497BD1">
          <w:rPr>
            <w:rStyle w:val="Hyperlink"/>
            <w:rFonts w:eastAsiaTheme="majorEastAsia"/>
            <w:color w:val="000000" w:themeColor="text1"/>
            <w:u w:val="none"/>
          </w:rPr>
          <w:t>Oudhuizen</w:t>
        </w:r>
        <w:proofErr w:type="spellEnd"/>
      </w:hyperlink>
      <w:r w:rsidRPr="00497BD1">
        <w:t xml:space="preserve"> en Wilnis op </w:t>
      </w:r>
      <w:hyperlink r:id="rId21" w:tooltip="13 juni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13 juni</w:t>
        </w:r>
      </w:hyperlink>
      <w:r w:rsidRPr="00497BD1">
        <w:t xml:space="preserve"> </w:t>
      </w:r>
      <w:hyperlink r:id="rId22" w:tooltip="1857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497BD1">
        <w:t xml:space="preserve">, en ging in 1989 op in de gemeente De Ronde Venen. </w:t>
      </w:r>
    </w:p>
    <w:p w:rsidR="00F8623F" w:rsidRPr="00497BD1" w:rsidRDefault="00F8623F" w:rsidP="00497BD1">
      <w:pPr>
        <w:pStyle w:val="BusTic"/>
      </w:pPr>
      <w:r w:rsidRPr="00497BD1">
        <w:t xml:space="preserve">Wilnis telt </w:t>
      </w:r>
      <w:r w:rsidR="00497BD1">
        <w:t xml:space="preserve">± </w:t>
      </w:r>
      <w:r w:rsidRPr="00497BD1">
        <w:t>5130 inwoners (2008).</w:t>
      </w:r>
    </w:p>
    <w:p w:rsidR="00F8623F" w:rsidRPr="00F97AD7" w:rsidRDefault="00F8623F" w:rsidP="00F97AD7">
      <w:pPr>
        <w:pStyle w:val="Alinia6"/>
        <w:rPr>
          <w:rStyle w:val="Bijzonder"/>
        </w:rPr>
      </w:pPr>
      <w:r w:rsidRPr="00F97AD7">
        <w:rPr>
          <w:rStyle w:val="Bijzonder"/>
        </w:rPr>
        <w:t>Kadebreuk Wilnis 2003</w:t>
      </w:r>
    </w:p>
    <w:p w:rsidR="00F8623F" w:rsidRPr="00497BD1" w:rsidRDefault="00F8623F" w:rsidP="00F97AD7">
      <w:pPr>
        <w:pStyle w:val="BusTic"/>
      </w:pPr>
      <w:r w:rsidRPr="00497BD1">
        <w:t xml:space="preserve">Met </w:t>
      </w:r>
      <w:r w:rsidRPr="00497BD1">
        <w:rPr>
          <w:bCs/>
        </w:rPr>
        <w:t>de kadebreuk van Wilnis</w:t>
      </w:r>
      <w:r w:rsidRPr="00497BD1">
        <w:t xml:space="preserve"> wordt het op </w:t>
      </w:r>
      <w:hyperlink r:id="rId23" w:tooltip="26 augustus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26 augustus</w:t>
        </w:r>
      </w:hyperlink>
      <w:r w:rsidRPr="00497BD1">
        <w:t xml:space="preserve"> </w:t>
      </w:r>
      <w:hyperlink r:id="rId24" w:tooltip="2003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497BD1">
        <w:t xml:space="preserve"> bezwijken van een gedeelte van de </w:t>
      </w:r>
      <w:hyperlink r:id="rId25" w:tooltip="Ringdijk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ringdijk</w:t>
        </w:r>
      </w:hyperlink>
      <w:r w:rsidRPr="00497BD1">
        <w:t xml:space="preserve"> langs de ringvaart van de Polder </w:t>
      </w:r>
      <w:hyperlink r:id="rId26" w:tooltip="Groot-Mijdrecht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Groot-Mijdrecht</w:t>
        </w:r>
      </w:hyperlink>
      <w:r w:rsidRPr="00497BD1">
        <w:t xml:space="preserve"> in het </w:t>
      </w:r>
      <w:hyperlink r:id="rId27" w:tooltip="Utrecht (provincie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Utrechtse</w:t>
        </w:r>
      </w:hyperlink>
      <w:r w:rsidRPr="00497BD1">
        <w:t xml:space="preserve"> </w:t>
      </w:r>
      <w:hyperlink r:id="rId28" w:tooltip="Wilnis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Wilnis</w:t>
        </w:r>
      </w:hyperlink>
      <w:r w:rsidRPr="00497BD1">
        <w:t xml:space="preserve"> bedoeld.</w:t>
      </w:r>
    </w:p>
    <w:p w:rsidR="00F97AD7" w:rsidRDefault="00F8623F" w:rsidP="00F97AD7">
      <w:pPr>
        <w:pStyle w:val="BusTic"/>
      </w:pPr>
      <w:r w:rsidRPr="00497BD1">
        <w:t xml:space="preserve">De uit </w:t>
      </w:r>
      <w:hyperlink r:id="rId29" w:tooltip="Veen (grondsoort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veengrond</w:t>
        </w:r>
      </w:hyperlink>
      <w:r w:rsidRPr="00497BD1">
        <w:t xml:space="preserve"> bestaande kade is als het ware weggedreven op </w:t>
      </w:r>
      <w:hyperlink r:id="rId30" w:tooltip="Boezem (water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boezemwater</w:t>
        </w:r>
      </w:hyperlink>
      <w:r w:rsidRPr="00497BD1">
        <w:t xml:space="preserve"> dat via ontstane scheuren diep onder het veenlichaam terecht kon komen. </w:t>
      </w:r>
    </w:p>
    <w:p w:rsidR="00F97AD7" w:rsidRDefault="00F8623F" w:rsidP="00F97AD7">
      <w:pPr>
        <w:pStyle w:val="BusTic"/>
      </w:pPr>
      <w:r w:rsidRPr="00497BD1">
        <w:t xml:space="preserve">De droogte tijdens de </w:t>
      </w:r>
      <w:hyperlink r:id="rId31" w:tooltip="Europese hittegolf van 2003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hittegolf van 2003</w:t>
        </w:r>
      </w:hyperlink>
      <w:r w:rsidRPr="00497BD1">
        <w:t xml:space="preserve"> speelde hierbij een belangrijke rol. </w:t>
      </w:r>
    </w:p>
    <w:p w:rsidR="00F8623F" w:rsidRPr="00497BD1" w:rsidRDefault="00F8623F" w:rsidP="00F97AD7">
      <w:pPr>
        <w:pStyle w:val="BusTic"/>
      </w:pPr>
      <w:r w:rsidRPr="00497BD1">
        <w:t>Een proces van door uitdroging ontstane gewichtsafname, deformatie en scheuring van de veengrond leidde uiteindelijk tot het bezwijken van de kade.</w:t>
      </w:r>
      <w:r w:rsidR="007F0767" w:rsidRPr="00497BD1">
        <w:t xml:space="preserve"> </w:t>
      </w:r>
    </w:p>
    <w:p w:rsidR="007F0767" w:rsidRDefault="00F8623F" w:rsidP="00F97AD7">
      <w:pPr>
        <w:pStyle w:val="BusTic"/>
      </w:pPr>
      <w:r w:rsidRPr="00497BD1">
        <w:t xml:space="preserve">De </w:t>
      </w:r>
      <w:hyperlink r:id="rId32" w:tooltip="Veenkade" w:history="1">
        <w:proofErr w:type="spellStart"/>
        <w:r w:rsidRPr="00497BD1">
          <w:rPr>
            <w:rStyle w:val="Hyperlink"/>
            <w:rFonts w:eastAsiaTheme="majorEastAsia"/>
            <w:color w:val="000000" w:themeColor="text1"/>
            <w:u w:val="none"/>
          </w:rPr>
          <w:t>veenkade</w:t>
        </w:r>
        <w:proofErr w:type="spellEnd"/>
      </w:hyperlink>
      <w:r w:rsidRPr="00497BD1">
        <w:t xml:space="preserve"> verloor het contact met de ondergrond waarop de kadelichaam over een lengte van 60 meter </w:t>
      </w:r>
      <w:hyperlink r:id="rId33" w:tooltip="Afschuiving (grondmechanica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afschoof</w:t>
        </w:r>
      </w:hyperlink>
      <w:r w:rsidRPr="00497BD1">
        <w:t xml:space="preserve"> richting polder. </w:t>
      </w:r>
    </w:p>
    <w:p w:rsidR="007F0767" w:rsidRDefault="00F8623F" w:rsidP="00F97AD7">
      <w:pPr>
        <w:pStyle w:val="BusTic"/>
      </w:pPr>
      <w:r w:rsidRPr="00497BD1">
        <w:t xml:space="preserve">De </w:t>
      </w:r>
      <w:hyperlink r:id="rId34" w:tooltip="Ringvaart (polder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ringvaart</w:t>
        </w:r>
      </w:hyperlink>
      <w:r w:rsidRPr="00497BD1">
        <w:t xml:space="preserve"> viel bijna droog en in de straten van Wilnis kwam een halve meter water te staan. </w:t>
      </w:r>
    </w:p>
    <w:p w:rsidR="007F0767" w:rsidRDefault="00F8623F" w:rsidP="00F97AD7">
      <w:pPr>
        <w:pStyle w:val="BusTic"/>
      </w:pPr>
      <w:r w:rsidRPr="00497BD1">
        <w:t xml:space="preserve">De woonwijk Veenzijde liep onder water. </w:t>
      </w:r>
    </w:p>
    <w:p w:rsidR="00F8623F" w:rsidRPr="00497BD1" w:rsidRDefault="00F8623F" w:rsidP="00F97AD7">
      <w:pPr>
        <w:pStyle w:val="BusTic"/>
      </w:pPr>
      <w:r w:rsidRPr="00497BD1">
        <w:t xml:space="preserve">Circa 1500 bewoners moesten worden </w:t>
      </w:r>
      <w:hyperlink r:id="rId35" w:tooltip="Evacuatie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geëvacueerd</w:t>
        </w:r>
      </w:hyperlink>
      <w:r w:rsidRPr="00497BD1">
        <w:t xml:space="preserve">. </w:t>
      </w:r>
    </w:p>
    <w:p w:rsidR="007F0767" w:rsidRDefault="00F8623F" w:rsidP="00F97AD7">
      <w:pPr>
        <w:pStyle w:val="BusTic"/>
      </w:pPr>
      <w:r w:rsidRPr="00497BD1">
        <w:t xml:space="preserve">In Nederland zijn de </w:t>
      </w:r>
      <w:hyperlink r:id="rId36" w:tooltip="Waterschap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waterschappen</w:t>
        </w:r>
      </w:hyperlink>
      <w:r w:rsidRPr="00497BD1">
        <w:t xml:space="preserve"> verantwoordelijk voor de fysieke veiligheid van waterlichamen. </w:t>
      </w:r>
    </w:p>
    <w:p w:rsidR="007F0767" w:rsidRDefault="00F8623F" w:rsidP="00F97AD7">
      <w:pPr>
        <w:pStyle w:val="BusTic"/>
      </w:pPr>
      <w:r w:rsidRPr="00497BD1">
        <w:t xml:space="preserve">Derhalve startte de gemeente </w:t>
      </w:r>
      <w:hyperlink r:id="rId37" w:tooltip="De Ronde Venen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497BD1">
        <w:t xml:space="preserve"> na de dijkdoorbraak een proces tegen het </w:t>
      </w:r>
      <w:hyperlink r:id="rId38" w:tooltip="Hoogheemraadschap Amstel, Gooi en Vecht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Hoogheemraadschap Amstel, Gooi en Vecht</w:t>
        </w:r>
      </w:hyperlink>
      <w:r w:rsidRPr="00497BD1">
        <w:t xml:space="preserve"> dat verantwoordelijk was voor de waterkering en het onderhoud van de ringdijk. </w:t>
      </w:r>
    </w:p>
    <w:p w:rsidR="00F8623F" w:rsidRPr="00497BD1" w:rsidRDefault="00F8623F" w:rsidP="00F97AD7">
      <w:pPr>
        <w:pStyle w:val="BusTic"/>
      </w:pPr>
      <w:r w:rsidRPr="00497BD1">
        <w:t xml:space="preserve">Het </w:t>
      </w:r>
      <w:hyperlink r:id="rId39" w:tooltip="Gerechtshof (Nederland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gerechtshof</w:t>
        </w:r>
      </w:hyperlink>
      <w:r w:rsidRPr="00497BD1">
        <w:t xml:space="preserve"> in </w:t>
      </w:r>
      <w:hyperlink r:id="rId40" w:tooltip="Amsterdam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Amsterdam</w:t>
        </w:r>
      </w:hyperlink>
      <w:r w:rsidRPr="00497BD1">
        <w:t xml:space="preserve"> bepaalde op 10 juni 2009 dat het Hoogheemraadschap voor de kosten van de dijkverschuiving moet opdraaien, dit arrest werd op 17 december 2010 echter vernietigd door de </w:t>
      </w:r>
      <w:hyperlink r:id="rId41" w:tooltip="Hoge Raad der Nederlanden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Hoge Raad</w:t>
        </w:r>
      </w:hyperlink>
      <w:r w:rsidRPr="00497BD1">
        <w:t>, die oordeelde dat de zaak overgedaan moet worden door het gerechtshof in Den Haag.</w:t>
      </w:r>
    </w:p>
    <w:p w:rsidR="00F8623F" w:rsidRDefault="00F8623F" w:rsidP="007F0767">
      <w:pPr>
        <w:pStyle w:val="BusTic"/>
        <w:numPr>
          <w:ilvl w:val="0"/>
          <w:numId w:val="0"/>
        </w:numPr>
        <w:ind w:left="284"/>
      </w:pPr>
      <w:bookmarkStart w:id="0" w:name="_GoBack"/>
      <w:bookmarkEnd w:id="0"/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A35" w:rsidRDefault="00E41A35" w:rsidP="00A64884">
      <w:r>
        <w:separator/>
      </w:r>
    </w:p>
  </w:endnote>
  <w:endnote w:type="continuationSeparator" w:id="0">
    <w:p w:rsidR="00E41A35" w:rsidRDefault="00E41A3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07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A35" w:rsidRDefault="00E41A35" w:rsidP="00A64884">
      <w:r>
        <w:separator/>
      </w:r>
    </w:p>
  </w:footnote>
  <w:footnote w:type="continuationSeparator" w:id="0">
    <w:p w:rsidR="00E41A35" w:rsidRDefault="00E41A3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41A3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AB564F"/>
    <w:multiLevelType w:val="multilevel"/>
    <w:tmpl w:val="BE18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16"/>
  </w:num>
  <w:num w:numId="47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7BD1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076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4FD4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79BB"/>
    <w:rsid w:val="00E04C26"/>
    <w:rsid w:val="00E108D3"/>
    <w:rsid w:val="00E12027"/>
    <w:rsid w:val="00E15C9E"/>
    <w:rsid w:val="00E27ED8"/>
    <w:rsid w:val="00E346EB"/>
    <w:rsid w:val="00E40B4D"/>
    <w:rsid w:val="00E41A35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623F"/>
    <w:rsid w:val="00F90B42"/>
    <w:rsid w:val="00F97AD7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4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92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7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17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e_Ronde_Venen" TargetMode="External"/><Relationship Id="rId18" Type="http://schemas.openxmlformats.org/officeDocument/2006/relationships/hyperlink" Target="http://nl.wikipedia.org/wiki/Amsterdam" TargetMode="External"/><Relationship Id="rId26" Type="http://schemas.openxmlformats.org/officeDocument/2006/relationships/hyperlink" Target="http://nl.wikipedia.org/wiki/Groot-Mijdrecht" TargetMode="External"/><Relationship Id="rId39" Type="http://schemas.openxmlformats.org/officeDocument/2006/relationships/hyperlink" Target="http://nl.wikipedia.org/wiki/Gerechtshof_(Nederland)" TargetMode="External"/><Relationship Id="rId21" Type="http://schemas.openxmlformats.org/officeDocument/2006/relationships/hyperlink" Target="http://nl.wikipedia.org/wiki/13_juni" TargetMode="External"/><Relationship Id="rId34" Type="http://schemas.openxmlformats.org/officeDocument/2006/relationships/hyperlink" Target="http://nl.wikipedia.org/wiki/Ringvaart_(polder)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9" Type="http://schemas.openxmlformats.org/officeDocument/2006/relationships/hyperlink" Target="http://nl.wikipedia.org/wiki/Veen_(grondsoort)" TargetMode="External"/><Relationship Id="rId11" Type="http://schemas.openxmlformats.org/officeDocument/2006/relationships/hyperlink" Target="http://nl.wikipedia.org/wiki/Wilnis" TargetMode="External"/><Relationship Id="rId24" Type="http://schemas.openxmlformats.org/officeDocument/2006/relationships/hyperlink" Target="http://nl.wikipedia.org/wiki/2003" TargetMode="External"/><Relationship Id="rId32" Type="http://schemas.openxmlformats.org/officeDocument/2006/relationships/hyperlink" Target="http://nl.wikipedia.org/wiki/Veenkade" TargetMode="External"/><Relationship Id="rId37" Type="http://schemas.openxmlformats.org/officeDocument/2006/relationships/hyperlink" Target="http://nl.wikipedia.org/wiki/De_Ronde_Venen" TargetMode="External"/><Relationship Id="rId40" Type="http://schemas.openxmlformats.org/officeDocument/2006/relationships/hyperlink" Target="http://nl.wikipedia.org/wiki/Amsterdam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26_augustus" TargetMode="External"/><Relationship Id="rId28" Type="http://schemas.openxmlformats.org/officeDocument/2006/relationships/hyperlink" Target="http://nl.wikipedia.org/wiki/Wilnis" TargetMode="External"/><Relationship Id="rId36" Type="http://schemas.openxmlformats.org/officeDocument/2006/relationships/hyperlink" Target="http://nl.wikipedia.org/wiki/Waterscha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1_52_N_4_54_0_E_region:NL_scale:30000&amp;pagename=Wilnis" TargetMode="External"/><Relationship Id="rId19" Type="http://schemas.openxmlformats.org/officeDocument/2006/relationships/hyperlink" Target="http://nl.wikipedia.org/wiki/Samenvoeging" TargetMode="External"/><Relationship Id="rId31" Type="http://schemas.openxmlformats.org/officeDocument/2006/relationships/hyperlink" Target="http://nl.wikipedia.org/wiki/Europese_hittegolf_van_2003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857" TargetMode="External"/><Relationship Id="rId27" Type="http://schemas.openxmlformats.org/officeDocument/2006/relationships/hyperlink" Target="http://nl.wikipedia.org/wiki/Utrecht_(provincie)" TargetMode="External"/><Relationship Id="rId30" Type="http://schemas.openxmlformats.org/officeDocument/2006/relationships/hyperlink" Target="http://nl.wikipedia.org/wiki/Boezem_(water)" TargetMode="External"/><Relationship Id="rId35" Type="http://schemas.openxmlformats.org/officeDocument/2006/relationships/hyperlink" Target="http://nl.wikipedia.org/wiki/Evacuatie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Utrecht_(stad)" TargetMode="External"/><Relationship Id="rId25" Type="http://schemas.openxmlformats.org/officeDocument/2006/relationships/hyperlink" Target="http://nl.wikipedia.org/wiki/Ringdijk" TargetMode="External"/><Relationship Id="rId33" Type="http://schemas.openxmlformats.org/officeDocument/2006/relationships/hyperlink" Target="http://nl.wikipedia.org/wiki/Afschuiving_(grondmechanica)" TargetMode="External"/><Relationship Id="rId38" Type="http://schemas.openxmlformats.org/officeDocument/2006/relationships/hyperlink" Target="http://nl.wikipedia.org/wiki/Hoogheemraadschap_Amstel,_Gooi_en_Vecht" TargetMode="External"/><Relationship Id="rId46" Type="http://schemas.openxmlformats.org/officeDocument/2006/relationships/header" Target="header3.xml"/><Relationship Id="rId20" Type="http://schemas.openxmlformats.org/officeDocument/2006/relationships/hyperlink" Target="http://nl.wikipedia.org/w/index.php?title=Oudhuizen&amp;action=edit&amp;redlink=1" TargetMode="External"/><Relationship Id="rId41" Type="http://schemas.openxmlformats.org/officeDocument/2006/relationships/hyperlink" Target="http://nl.wikipedia.org/wiki/Hoge_Raad_der_Nederland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5</cp:revision>
  <cp:lastPrinted>2011-05-19T16:38:00Z</cp:lastPrinted>
  <dcterms:created xsi:type="dcterms:W3CDTF">2011-09-17T09:15:00Z</dcterms:created>
  <dcterms:modified xsi:type="dcterms:W3CDTF">2011-09-24T11:17:00Z</dcterms:modified>
  <cp:category>2011</cp:category>
</cp:coreProperties>
</file>