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B" w:rsidRPr="001E5DCB" w:rsidRDefault="00730D55" w:rsidP="001E5DCB">
      <w:pPr>
        <w:pStyle w:val="Alinia6"/>
        <w:rPr>
          <w:rStyle w:val="Plaats"/>
        </w:rPr>
      </w:pPr>
      <w:r w:rsidRPr="001E5DCB">
        <w:rPr>
          <w:rStyle w:val="Plaats"/>
        </w:rPr>
        <w:t>Oudewater</w:t>
      </w:r>
      <w:r w:rsidR="001E5DCB" w:rsidRPr="001E5DCB">
        <w:rPr>
          <w:rStyle w:val="Plaats"/>
        </w:rPr>
        <w:tab/>
      </w:r>
      <w:r w:rsidR="001E5DCB" w:rsidRPr="001E5DCB">
        <w:rPr>
          <w:rStyle w:val="Plaats"/>
        </w:rPr>
        <w:tab/>
      </w:r>
      <w:r w:rsidR="001E5DCB" w:rsidRPr="001E5DCB">
        <w:rPr>
          <w:rStyle w:val="Plaats"/>
        </w:rPr>
        <w:drawing>
          <wp:inline distT="0" distB="0" distL="0" distR="0" wp14:anchorId="23FD7F70" wp14:editId="4F0EBD0F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E5DCB" w:rsidRPr="001E5DCB">
          <w:rPr>
            <w:rStyle w:val="Plaats"/>
          </w:rPr>
          <w:t xml:space="preserve">52° 1' NB 4° 52' </w:t>
        </w:r>
        <w:proofErr w:type="spellStart"/>
        <w:r w:rsidR="001E5DCB" w:rsidRPr="001E5DCB">
          <w:rPr>
            <w:rStyle w:val="Plaats"/>
          </w:rPr>
          <w:t>OL</w:t>
        </w:r>
        <w:proofErr w:type="spellEnd"/>
      </w:hyperlink>
      <w:r w:rsidR="001E5DCB" w:rsidRPr="001E5DCB">
        <w:rPr>
          <w:rStyle w:val="Plaats"/>
        </w:rPr>
        <w:t xml:space="preserve"> (</w:t>
      </w:r>
      <w:hyperlink r:id="rId11" w:history="1">
        <w:r w:rsidR="001E5DCB" w:rsidRPr="001E5DCB">
          <w:rPr>
            <w:rStyle w:val="Plaats"/>
          </w:rPr>
          <w:t>Kaart</w:t>
        </w:r>
      </w:hyperlink>
      <w:r w:rsidR="001E5DCB" w:rsidRPr="001E5DCB">
        <w:rPr>
          <w:rStyle w:val="Plaats"/>
        </w:rPr>
        <w:t xml:space="preserve">) </w:t>
      </w:r>
    </w:p>
    <w:p w:rsidR="001E5DCB" w:rsidRDefault="00730D55" w:rsidP="001E5DCB">
      <w:pPr>
        <w:pStyle w:val="BusTic"/>
      </w:pPr>
      <w:r w:rsidRPr="001E5DCB">
        <w:rPr>
          <w:bCs/>
        </w:rPr>
        <w:t>Oudewater</w:t>
      </w:r>
      <w:r w:rsidRPr="001E5DCB">
        <w:t xml:space="preserve"> is een kleine </w:t>
      </w:r>
      <w:hyperlink r:id="rId12" w:tooltip="Lijst van steden met stadsrechten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1E5DCB">
        <w:t xml:space="preserve"> en gemeente in het </w:t>
      </w:r>
      <w:hyperlink r:id="rId13" w:tooltip="Groene Hart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Groene Hart</w:t>
        </w:r>
      </w:hyperlink>
      <w:r w:rsidRPr="001E5DCB">
        <w:t xml:space="preserve"> in de </w:t>
      </w:r>
      <w:hyperlink r:id="rId14" w:tooltip="Nederland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1E5DCB">
        <w:t xml:space="preserve"> provincie </w:t>
      </w:r>
      <w:hyperlink r:id="rId15" w:tooltip="Utrecht (provincie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E5DCB">
        <w:t xml:space="preserve">. </w:t>
      </w:r>
    </w:p>
    <w:p w:rsidR="00730D55" w:rsidRPr="001E5DCB" w:rsidRDefault="00730D55" w:rsidP="001E5DCB">
      <w:pPr>
        <w:pStyle w:val="BusTic"/>
      </w:pPr>
      <w:r w:rsidRPr="001E5DCB">
        <w:t xml:space="preserve">Het ligt aan de monding van het </w:t>
      </w:r>
      <w:hyperlink r:id="rId16" w:tooltip="Rivier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riviertje</w:t>
        </w:r>
      </w:hyperlink>
      <w:r w:rsidRPr="001E5DCB">
        <w:t xml:space="preserve"> de </w:t>
      </w:r>
      <w:hyperlink r:id="rId17" w:tooltip="Lange Linschoten (water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Lange Linschoten</w:t>
        </w:r>
      </w:hyperlink>
      <w:r w:rsidRPr="001E5DCB">
        <w:t xml:space="preserve"> in de </w:t>
      </w:r>
      <w:hyperlink r:id="rId18" w:tooltip="Hollandsche IJssel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Hollandsche IJssel</w:t>
        </w:r>
      </w:hyperlink>
      <w:r w:rsidRPr="001E5DCB">
        <w:t>.</w:t>
      </w:r>
    </w:p>
    <w:p w:rsidR="00730D55" w:rsidRPr="001E5DCB" w:rsidRDefault="00730D55" w:rsidP="001E5DCB">
      <w:pPr>
        <w:pStyle w:val="Alinia6"/>
        <w:rPr>
          <w:rStyle w:val="Bijzonder"/>
        </w:rPr>
      </w:pPr>
      <w:r w:rsidRPr="001E5DCB">
        <w:rPr>
          <w:rStyle w:val="Bijzonder"/>
          <w:rFonts w:eastAsiaTheme="minorHAnsi"/>
        </w:rPr>
        <w:t>Demografie</w:t>
      </w:r>
    </w:p>
    <w:p w:rsidR="001E5DCB" w:rsidRDefault="00730D55" w:rsidP="001E5DCB">
      <w:pPr>
        <w:pStyle w:val="BusTic"/>
      </w:pPr>
      <w:r w:rsidRPr="001E5DCB">
        <w:t xml:space="preserve">De gemeente Oudewater heeft 9.835 inwoners (1 april 2011, bron: CBS), die verspreid wonen over de kernen Oudewater, </w:t>
      </w:r>
      <w:hyperlink r:id="rId19" w:tooltip="Snelrewaard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Snelrewaard</w:t>
        </w:r>
        <w:proofErr w:type="spellEnd"/>
      </w:hyperlink>
      <w:r w:rsidRPr="001E5DCB">
        <w:t xml:space="preserve">, </w:t>
      </w:r>
      <w:hyperlink r:id="rId20" w:tooltip="Hekendorp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Hekendorp</w:t>
        </w:r>
      </w:hyperlink>
      <w:r w:rsidRPr="001E5DCB">
        <w:t xml:space="preserve"> en </w:t>
      </w:r>
      <w:hyperlink r:id="rId21" w:tooltip="Papekop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Papekop</w:t>
        </w:r>
        <w:proofErr w:type="spellEnd"/>
      </w:hyperlink>
      <w:r w:rsidRPr="001E5DCB">
        <w:t xml:space="preserve">. </w:t>
      </w:r>
    </w:p>
    <w:p w:rsidR="00730D55" w:rsidRPr="001E5DCB" w:rsidRDefault="00730D55" w:rsidP="001E5DCB">
      <w:pPr>
        <w:pStyle w:val="BusTic"/>
      </w:pPr>
      <w:r w:rsidRPr="001E5DCB">
        <w:t xml:space="preserve">De stad Oudewater zelf heeft </w:t>
      </w:r>
      <w:r w:rsidR="001E5DCB">
        <w:t xml:space="preserve">± </w:t>
      </w:r>
      <w:r w:rsidRPr="001E5DCB">
        <w:t>6670 inwoners (2004).</w:t>
      </w:r>
    </w:p>
    <w:p w:rsidR="00730D55" w:rsidRPr="001E5DCB" w:rsidRDefault="00730D55" w:rsidP="001E5DCB">
      <w:pPr>
        <w:pStyle w:val="Alinia6"/>
        <w:rPr>
          <w:rStyle w:val="Bijzonder"/>
        </w:rPr>
      </w:pPr>
      <w:r w:rsidRPr="001E5DCB">
        <w:rPr>
          <w:rStyle w:val="Bijzonder"/>
          <w:rFonts w:eastAsiaTheme="minorHAnsi"/>
        </w:rPr>
        <w:t>Geografie</w:t>
      </w:r>
    </w:p>
    <w:p w:rsidR="001E5DCB" w:rsidRDefault="00730D55" w:rsidP="001E5DCB">
      <w:pPr>
        <w:pStyle w:val="BusTic"/>
      </w:pPr>
      <w:r w:rsidRPr="001E5DCB">
        <w:t xml:space="preserve">De gemeente bevat de voormalige gemeenten </w:t>
      </w:r>
      <w:hyperlink r:id="rId22" w:tooltip="Hoenkoop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Hoenkoop</w:t>
        </w:r>
        <w:proofErr w:type="spellEnd"/>
      </w:hyperlink>
      <w:r w:rsidRPr="001E5DCB">
        <w:t xml:space="preserve">, </w:t>
      </w:r>
      <w:hyperlink r:id="rId23" w:tooltip="Snelrewaard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Snelrewaard</w:t>
        </w:r>
        <w:proofErr w:type="spellEnd"/>
      </w:hyperlink>
      <w:r w:rsidRPr="001E5DCB">
        <w:t xml:space="preserve"> en </w:t>
      </w:r>
      <w:hyperlink r:id="rId24" w:tooltip="Willeskop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1E5DCB">
        <w:t xml:space="preserve">. Oudewater hoort sinds 1970 bij de provincie </w:t>
      </w:r>
      <w:hyperlink r:id="rId25" w:tooltip="Utrecht (provincie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E5DCB">
        <w:t xml:space="preserve">, daarvoor was het een deel van </w:t>
      </w:r>
      <w:hyperlink r:id="rId26" w:tooltip="Zuid-Holland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E5DCB">
        <w:t>.</w:t>
      </w:r>
    </w:p>
    <w:p w:rsidR="00730D55" w:rsidRPr="001E5DCB" w:rsidRDefault="00730D55" w:rsidP="001E5DCB">
      <w:pPr>
        <w:pStyle w:val="BusTic"/>
      </w:pPr>
      <w:r w:rsidRPr="001E5DCB">
        <w:t xml:space="preserve"> De gemeente heeft een oppervlakte van 40,17 km², waarvan 1 km² water.</w:t>
      </w:r>
    </w:p>
    <w:p w:rsidR="00730D55" w:rsidRPr="001E5DCB" w:rsidRDefault="00730D55" w:rsidP="001E5DCB">
      <w:pPr>
        <w:pStyle w:val="Alinia6"/>
        <w:rPr>
          <w:rStyle w:val="Bijzonder"/>
        </w:rPr>
      </w:pPr>
      <w:r w:rsidRPr="001E5DCB">
        <w:rPr>
          <w:rStyle w:val="Bijzonder"/>
          <w:rFonts w:eastAsiaTheme="minorHAnsi"/>
        </w:rPr>
        <w:t>Bezienswaardigheden</w:t>
      </w:r>
    </w:p>
    <w:p w:rsidR="001E5DCB" w:rsidRDefault="00730D55" w:rsidP="001E5DCB">
      <w:pPr>
        <w:pStyle w:val="BusTic"/>
      </w:pPr>
      <w:r w:rsidRPr="001E5DCB">
        <w:t xml:space="preserve">Oudewater heeft veel </w:t>
      </w:r>
      <w:hyperlink r:id="rId27" w:tooltip="Monument (erfgoed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monumenten</w:t>
        </w:r>
      </w:hyperlink>
      <w:r w:rsidRPr="001E5DCB">
        <w:t xml:space="preserve">. De binnenstad is voor een groot deel tot </w:t>
      </w:r>
      <w:hyperlink r:id="rId28" w:tooltip="Beschermd stadsgezicht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beschermd stadsgezicht</w:t>
        </w:r>
      </w:hyperlink>
      <w:r w:rsidRPr="001E5DCB">
        <w:t xml:space="preserve"> verklaard, en heeft 128 gemeentelijke monumenten en 141 rijksmonumenten.</w:t>
      </w:r>
    </w:p>
    <w:p w:rsidR="001E5DCB" w:rsidRDefault="00730D55" w:rsidP="001E5DCB">
      <w:pPr>
        <w:pStyle w:val="BusTic"/>
      </w:pPr>
      <w:r w:rsidRPr="001E5DCB">
        <w:t xml:space="preserve">In Oudewater staat sinds 2003 een borstbeeld van </w:t>
      </w:r>
      <w:hyperlink r:id="rId29" w:tooltip="Swiebertje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Swiebertje</w:t>
        </w:r>
        <w:proofErr w:type="spellEnd"/>
      </w:hyperlink>
      <w:r w:rsidRPr="001E5DCB">
        <w:t xml:space="preserve">, de zwerver uit de NCRV-televisieserie, dat werd onthuld door de acteur die deze rol speelde: </w:t>
      </w:r>
      <w:hyperlink r:id="rId30" w:tooltip="Joop Doderer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 xml:space="preserve">Joop </w:t>
        </w:r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Doderer</w:t>
        </w:r>
        <w:proofErr w:type="spellEnd"/>
      </w:hyperlink>
      <w:r w:rsidRPr="001E5DCB">
        <w:t xml:space="preserve">. </w:t>
      </w:r>
    </w:p>
    <w:p w:rsidR="00730D55" w:rsidRPr="001E5DCB" w:rsidRDefault="00730D55" w:rsidP="001E5DCB">
      <w:pPr>
        <w:pStyle w:val="BusTic"/>
      </w:pPr>
      <w:r w:rsidRPr="001E5DCB">
        <w:t>In het stadje en omgeving waren destijds namelijk veel buitenopnames voor de serie gemaakt.</w:t>
      </w:r>
    </w:p>
    <w:p w:rsidR="00730D55" w:rsidRPr="001E5DCB" w:rsidRDefault="00730D55" w:rsidP="001E5DCB">
      <w:pPr>
        <w:pStyle w:val="Pijl"/>
      </w:pPr>
      <w:r w:rsidRPr="001E5DCB">
        <w:t xml:space="preserve">De </w:t>
      </w:r>
      <w:hyperlink r:id="rId31" w:tooltip="Waag (Oudewater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Waag</w:t>
        </w:r>
      </w:hyperlink>
      <w:r w:rsidRPr="001E5DCB">
        <w:t>, die sinds de 16</w:t>
      </w:r>
      <w:r w:rsidR="001E5DCB" w:rsidRPr="001E5DCB">
        <w:rPr>
          <w:vertAlign w:val="superscript"/>
        </w:rPr>
        <w:t>d</w:t>
      </w:r>
      <w:r w:rsidRPr="001E5DCB">
        <w:rPr>
          <w:vertAlign w:val="superscript"/>
        </w:rPr>
        <w:t>e</w:t>
      </w:r>
      <w:r w:rsidR="001E5DCB">
        <w:t xml:space="preserve"> </w:t>
      </w:r>
      <w:r w:rsidRPr="001E5DCB">
        <w:t xml:space="preserve">eeuw dienst doet als </w:t>
      </w:r>
      <w:hyperlink r:id="rId32" w:tooltip="Heksenwaag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heksenwaag</w:t>
        </w:r>
      </w:hyperlink>
      <w:r w:rsidRPr="001E5DCB">
        <w:t>.</w:t>
      </w:r>
    </w:p>
    <w:p w:rsidR="00730D55" w:rsidRPr="001E5DCB" w:rsidRDefault="008A1F46" w:rsidP="001E5DCB">
      <w:pPr>
        <w:pStyle w:val="Pijl"/>
      </w:pPr>
      <w:hyperlink r:id="rId33" w:tooltip="Grote of Sint-Michaëlskerk (Oudewater) (de pagina bestaat niet)" w:history="1">
        <w:r w:rsidR="00730D55" w:rsidRPr="001E5DCB">
          <w:t>Grote of Sint-</w:t>
        </w:r>
        <w:proofErr w:type="spellStart"/>
        <w:r w:rsidR="00730D55" w:rsidRPr="001E5DCB">
          <w:t>Michaëlskerk</w:t>
        </w:r>
        <w:proofErr w:type="spellEnd"/>
      </w:hyperlink>
      <w:r w:rsidR="00730D55" w:rsidRPr="001E5DCB">
        <w:t xml:space="preserve"> uit de 15</w:t>
      </w:r>
      <w:r w:rsidR="00730D55" w:rsidRPr="001E5DCB">
        <w:rPr>
          <w:vertAlign w:val="superscript"/>
        </w:rPr>
        <w:t>de</w:t>
      </w:r>
      <w:r w:rsidR="001E5DCB">
        <w:t xml:space="preserve"> </w:t>
      </w:r>
      <w:r w:rsidR="00730D55" w:rsidRPr="001E5DCB">
        <w:t xml:space="preserve">eeuw, een </w:t>
      </w:r>
      <w:proofErr w:type="spellStart"/>
      <w:r w:rsidR="00730D55" w:rsidRPr="001E5DCB">
        <w:t>driebeukige</w:t>
      </w:r>
      <w:proofErr w:type="spellEnd"/>
      <w:r w:rsidR="00730D55" w:rsidRPr="001E5DCB">
        <w:t xml:space="preserve"> </w:t>
      </w:r>
      <w:hyperlink r:id="rId34" w:tooltip="Hallenkerk" w:history="1">
        <w:r w:rsidR="00730D55" w:rsidRPr="001E5DCB">
          <w:rPr>
            <w:rStyle w:val="Hyperlink"/>
            <w:rFonts w:eastAsiaTheme="majorEastAsia"/>
            <w:color w:val="000000" w:themeColor="text1"/>
            <w:u w:val="none"/>
          </w:rPr>
          <w:t>hallenkerk</w:t>
        </w:r>
      </w:hyperlink>
      <w:r w:rsidR="00730D55" w:rsidRPr="001E5DCB">
        <w:t xml:space="preserve"> met zadeldaktoren uit circa 1300.</w:t>
      </w:r>
    </w:p>
    <w:p w:rsidR="00730D55" w:rsidRPr="001E5DCB" w:rsidRDefault="008A1F46" w:rsidP="001E5DCB">
      <w:pPr>
        <w:pStyle w:val="Pijl"/>
      </w:pPr>
      <w:hyperlink r:id="rId35" w:tooltip="Stadhuis van Oudewater" w:history="1">
        <w:r w:rsidR="00730D55" w:rsidRPr="001E5DCB">
          <w:rPr>
            <w:rStyle w:val="Hyperlink"/>
            <w:rFonts w:eastAsiaTheme="majorEastAsia"/>
            <w:color w:val="000000" w:themeColor="text1"/>
            <w:u w:val="none"/>
          </w:rPr>
          <w:t>Stadhuis van Oudewater</w:t>
        </w:r>
      </w:hyperlink>
      <w:r w:rsidR="00730D55" w:rsidRPr="001E5DCB">
        <w:t xml:space="preserve"> met gevel in </w:t>
      </w:r>
      <w:hyperlink r:id="rId36" w:tooltip="Renaissance" w:history="1">
        <w:r w:rsidR="00730D55" w:rsidRPr="001E5DCB">
          <w:rPr>
            <w:rStyle w:val="Hyperlink"/>
            <w:rFonts w:eastAsiaTheme="majorEastAsia"/>
            <w:color w:val="000000" w:themeColor="text1"/>
            <w:u w:val="none"/>
          </w:rPr>
          <w:t>renaissancestijl</w:t>
        </w:r>
      </w:hyperlink>
      <w:r w:rsidR="00730D55" w:rsidRPr="001E5DCB">
        <w:t xml:space="preserve">, uit </w:t>
      </w:r>
      <w:hyperlink r:id="rId37" w:tooltip="1588" w:history="1">
        <w:r w:rsidR="00730D55" w:rsidRPr="001E5DCB">
          <w:rPr>
            <w:rStyle w:val="Hyperlink"/>
            <w:rFonts w:eastAsiaTheme="majorEastAsia"/>
            <w:color w:val="000000" w:themeColor="text1"/>
            <w:u w:val="none"/>
          </w:rPr>
          <w:t>1588</w:t>
        </w:r>
      </w:hyperlink>
      <w:r w:rsidR="00730D55" w:rsidRPr="001E5DCB">
        <w:t>.</w:t>
      </w:r>
    </w:p>
    <w:p w:rsidR="00730D55" w:rsidRPr="001E5DCB" w:rsidRDefault="008A1F46" w:rsidP="001E5DCB">
      <w:pPr>
        <w:pStyle w:val="Pijl"/>
      </w:pPr>
      <w:hyperlink r:id="rId38" w:tooltip="Oudkatholieke Kerk Oudewater" w:history="1">
        <w:r w:rsidR="00730D55" w:rsidRPr="001E5DCB">
          <w:rPr>
            <w:rStyle w:val="Hyperlink"/>
            <w:rFonts w:eastAsiaTheme="majorEastAsia"/>
            <w:color w:val="000000" w:themeColor="text1"/>
            <w:u w:val="none"/>
          </w:rPr>
          <w:t>Oudkatholieke Kerk Oudewater</w:t>
        </w:r>
      </w:hyperlink>
      <w:r w:rsidR="00730D55" w:rsidRPr="001E5DCB">
        <w:t xml:space="preserve"> uit </w:t>
      </w:r>
      <w:hyperlink r:id="rId39" w:tooltip="1882" w:history="1">
        <w:r w:rsidR="00730D55" w:rsidRPr="001E5DCB">
          <w:rPr>
            <w:rStyle w:val="Hyperlink"/>
            <w:rFonts w:eastAsiaTheme="majorEastAsia"/>
            <w:color w:val="000000" w:themeColor="text1"/>
            <w:u w:val="none"/>
          </w:rPr>
          <w:t>1882</w:t>
        </w:r>
      </w:hyperlink>
      <w:r w:rsidR="00730D55" w:rsidRPr="001E5DCB">
        <w:t>.</w:t>
      </w:r>
    </w:p>
    <w:p w:rsidR="00730D55" w:rsidRPr="001E5DCB" w:rsidRDefault="00730D55" w:rsidP="001E5DCB">
      <w:pPr>
        <w:pStyle w:val="Pijl"/>
      </w:pPr>
      <w:r w:rsidRPr="001E5DCB">
        <w:t xml:space="preserve">RK </w:t>
      </w:r>
      <w:hyperlink r:id="rId40" w:tooltip="Sint-Franciscuskerk (Oudewater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Sint-Franciscuskerk</w:t>
        </w:r>
      </w:hyperlink>
      <w:r w:rsidRPr="001E5DCB">
        <w:t xml:space="preserve">, een </w:t>
      </w:r>
      <w:hyperlink r:id="rId41" w:tooltip="Neogotiek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neogotisch</w:t>
        </w:r>
      </w:hyperlink>
      <w:r w:rsidRPr="001E5DCB">
        <w:t xml:space="preserve"> gebouw uit 1881, ontworpen door </w:t>
      </w:r>
      <w:hyperlink r:id="rId42" w:tooltip="Evert Margry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E.J</w:t>
        </w:r>
        <w:proofErr w:type="spellEnd"/>
        <w:r w:rsidRPr="001E5DCB">
          <w:rPr>
            <w:rStyle w:val="Hyperlink"/>
            <w:rFonts w:eastAsiaTheme="majorEastAsia"/>
            <w:color w:val="000000" w:themeColor="text1"/>
            <w:u w:val="none"/>
          </w:rPr>
          <w:t xml:space="preserve">. </w:t>
        </w:r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Margry</w:t>
        </w:r>
        <w:proofErr w:type="spellEnd"/>
      </w:hyperlink>
      <w:r w:rsidRPr="001E5DCB">
        <w:t>.</w:t>
      </w:r>
    </w:p>
    <w:p w:rsidR="00730D55" w:rsidRPr="001E5DCB" w:rsidRDefault="008A1F46" w:rsidP="001E5DCB">
      <w:pPr>
        <w:pStyle w:val="Pijl"/>
      </w:pPr>
      <w:hyperlink r:id="rId43" w:tooltip="Rooms-Katholieke begraafplaats Oudewater" w:history="1">
        <w:r w:rsidR="00730D55" w:rsidRPr="001E5DCB">
          <w:rPr>
            <w:rStyle w:val="Hyperlink"/>
            <w:rFonts w:eastAsiaTheme="majorEastAsia"/>
            <w:color w:val="000000" w:themeColor="text1"/>
            <w:u w:val="none"/>
          </w:rPr>
          <w:t>Rooms-Katholieke begraafplaats Oudewater</w:t>
        </w:r>
      </w:hyperlink>
      <w:r w:rsidR="00730D55" w:rsidRPr="001E5DCB">
        <w:t>, met een kapel.</w:t>
      </w:r>
    </w:p>
    <w:p w:rsidR="001E5DCB" w:rsidRDefault="001E5DCB" w:rsidP="001E5DCB">
      <w:pPr>
        <w:pStyle w:val="Alinia6"/>
        <w:rPr>
          <w:rStyle w:val="Bijzonder"/>
        </w:rPr>
      </w:pPr>
    </w:p>
    <w:p w:rsidR="001E5DCB" w:rsidRDefault="001E5DCB" w:rsidP="001E5DCB">
      <w:pPr>
        <w:pStyle w:val="Alinia6"/>
        <w:rPr>
          <w:rStyle w:val="Bijzonder"/>
        </w:rPr>
      </w:pPr>
    </w:p>
    <w:p w:rsidR="001E5DCB" w:rsidRDefault="001E5DCB" w:rsidP="001E5DCB">
      <w:pPr>
        <w:pStyle w:val="Alinia6"/>
        <w:rPr>
          <w:rStyle w:val="Bijzonder"/>
        </w:rPr>
      </w:pPr>
    </w:p>
    <w:p w:rsidR="001E5DCB" w:rsidRDefault="001E5DCB" w:rsidP="001E5DCB">
      <w:pPr>
        <w:pStyle w:val="Alinia6"/>
        <w:rPr>
          <w:rStyle w:val="Bijzonder"/>
        </w:rPr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46" w:rsidRDefault="008A1F46" w:rsidP="00A64884">
      <w:r>
        <w:separator/>
      </w:r>
    </w:p>
  </w:endnote>
  <w:endnote w:type="continuationSeparator" w:id="0">
    <w:p w:rsidR="008A1F46" w:rsidRDefault="008A1F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50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46" w:rsidRDefault="008A1F46" w:rsidP="00A64884">
      <w:r>
        <w:separator/>
      </w:r>
    </w:p>
  </w:footnote>
  <w:footnote w:type="continuationSeparator" w:id="0">
    <w:p w:rsidR="008A1F46" w:rsidRDefault="008A1F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1F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C96C70"/>
    <w:multiLevelType w:val="multilevel"/>
    <w:tmpl w:val="C66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E6A2E"/>
    <w:multiLevelType w:val="multilevel"/>
    <w:tmpl w:val="7E16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0258C"/>
    <w:multiLevelType w:val="multilevel"/>
    <w:tmpl w:val="408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25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5DCB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0D55"/>
    <w:rsid w:val="00732604"/>
    <w:rsid w:val="007327B5"/>
    <w:rsid w:val="00741EE3"/>
    <w:rsid w:val="00754AE6"/>
    <w:rsid w:val="00754DE3"/>
    <w:rsid w:val="00771DE5"/>
    <w:rsid w:val="00773B33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A1F46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0CC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30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3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5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1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9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roene_Hart" TargetMode="External"/><Relationship Id="rId18" Type="http://schemas.openxmlformats.org/officeDocument/2006/relationships/hyperlink" Target="http://nl.wikipedia.org/wiki/Hollandsche_IJssel" TargetMode="External"/><Relationship Id="rId26" Type="http://schemas.openxmlformats.org/officeDocument/2006/relationships/hyperlink" Target="http://nl.wikipedia.org/wiki/Zuid-Holland" TargetMode="External"/><Relationship Id="rId39" Type="http://schemas.openxmlformats.org/officeDocument/2006/relationships/hyperlink" Target="http://nl.wikipedia.org/wiki/1882" TargetMode="External"/><Relationship Id="rId21" Type="http://schemas.openxmlformats.org/officeDocument/2006/relationships/hyperlink" Target="http://nl.wikipedia.org/wiki/Papekop" TargetMode="External"/><Relationship Id="rId34" Type="http://schemas.openxmlformats.org/officeDocument/2006/relationships/hyperlink" Target="http://nl.wikipedia.org/wiki/Hallenkerk" TargetMode="External"/><Relationship Id="rId42" Type="http://schemas.openxmlformats.org/officeDocument/2006/relationships/hyperlink" Target="http://nl.wikipedia.org/wiki/Evert_Margry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9" Type="http://schemas.openxmlformats.org/officeDocument/2006/relationships/hyperlink" Target="http://nl.wikipedia.org/wiki/Swiebertje" TargetMode="External"/><Relationship Id="rId11" Type="http://schemas.openxmlformats.org/officeDocument/2006/relationships/hyperlink" Target="http://nl.wikipedia.org/wiki/Oudewater" TargetMode="External"/><Relationship Id="rId24" Type="http://schemas.openxmlformats.org/officeDocument/2006/relationships/hyperlink" Target="http://nl.wikipedia.org/wiki/Willeskop" TargetMode="External"/><Relationship Id="rId32" Type="http://schemas.openxmlformats.org/officeDocument/2006/relationships/hyperlink" Target="http://nl.wikipedia.org/wiki/Heksenwaag" TargetMode="External"/><Relationship Id="rId37" Type="http://schemas.openxmlformats.org/officeDocument/2006/relationships/hyperlink" Target="http://nl.wikipedia.org/wiki/1588" TargetMode="External"/><Relationship Id="rId40" Type="http://schemas.openxmlformats.org/officeDocument/2006/relationships/hyperlink" Target="http://nl.wikipedia.org/wiki/Sint-Franciscuskerk_(Oudewater)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Snelrewaard" TargetMode="External"/><Relationship Id="rId28" Type="http://schemas.openxmlformats.org/officeDocument/2006/relationships/hyperlink" Target="http://nl.wikipedia.org/wiki/Beschermd_stadsgezicht" TargetMode="External"/><Relationship Id="rId36" Type="http://schemas.openxmlformats.org/officeDocument/2006/relationships/hyperlink" Target="http://nl.wikipedia.org/wiki/Renaissance" TargetMode="External"/><Relationship Id="rId49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_36_N_4_52_7_E_region:NL_scale:30000&amp;pagename=Oudewater" TargetMode="External"/><Relationship Id="rId19" Type="http://schemas.openxmlformats.org/officeDocument/2006/relationships/hyperlink" Target="http://nl.wikipedia.org/wiki/Snelrewaard" TargetMode="External"/><Relationship Id="rId31" Type="http://schemas.openxmlformats.org/officeDocument/2006/relationships/hyperlink" Target="http://nl.wikipedia.org/wiki/Waag_(Oudewater)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Hoenkoop" TargetMode="External"/><Relationship Id="rId27" Type="http://schemas.openxmlformats.org/officeDocument/2006/relationships/hyperlink" Target="http://nl.wikipedia.org/wiki/Monument_(erfgoed)" TargetMode="External"/><Relationship Id="rId30" Type="http://schemas.openxmlformats.org/officeDocument/2006/relationships/hyperlink" Target="http://nl.wikipedia.org/wiki/Joop_Doderer" TargetMode="External"/><Relationship Id="rId35" Type="http://schemas.openxmlformats.org/officeDocument/2006/relationships/hyperlink" Target="http://nl.wikipedia.org/wiki/Stadhuis_van_Oudewater" TargetMode="External"/><Relationship Id="rId43" Type="http://schemas.openxmlformats.org/officeDocument/2006/relationships/hyperlink" Target="http://nl.wikipedia.org/wiki/Rooms-Katholieke_begraafplaats_Oudewater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jst_van_steden_met_stadsrechten" TargetMode="External"/><Relationship Id="rId17" Type="http://schemas.openxmlformats.org/officeDocument/2006/relationships/hyperlink" Target="http://nl.wikipedia.org/wiki/Lange_Linschoten_(water)" TargetMode="External"/><Relationship Id="rId25" Type="http://schemas.openxmlformats.org/officeDocument/2006/relationships/hyperlink" Target="http://nl.wikipedia.org/wiki/Utrecht_(provincie)" TargetMode="External"/><Relationship Id="rId33" Type="http://schemas.openxmlformats.org/officeDocument/2006/relationships/hyperlink" Target="http://nl.wikipedia.org/w/index.php?title=Grote_of_Sint-Micha%C3%ABlskerk_(Oudewater)&amp;action=edit&amp;redlink=1" TargetMode="External"/><Relationship Id="rId38" Type="http://schemas.openxmlformats.org/officeDocument/2006/relationships/hyperlink" Target="http://nl.wikipedia.org/wiki/Oudkatholieke_Kerk_Oudewater" TargetMode="External"/><Relationship Id="rId46" Type="http://schemas.openxmlformats.org/officeDocument/2006/relationships/footer" Target="footer1.xml"/><Relationship Id="rId20" Type="http://schemas.openxmlformats.org/officeDocument/2006/relationships/hyperlink" Target="http://nl.wikipedia.org/wiki/Hekendorp" TargetMode="External"/><Relationship Id="rId41" Type="http://schemas.openxmlformats.org/officeDocument/2006/relationships/hyperlink" Target="http://nl.wikipedia.org/wiki/Neogoti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2011-09-17T08:04:00Z</dcterms:created>
  <dcterms:modified xsi:type="dcterms:W3CDTF">2011-09-19T07:53:00Z</dcterms:modified>
  <cp:category>2011</cp:category>
</cp:coreProperties>
</file>