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9F" w:rsidRPr="00847F9F" w:rsidRDefault="00935D0B" w:rsidP="00847F9F">
      <w:pPr>
        <w:pStyle w:val="Alinia6"/>
        <w:rPr>
          <w:rStyle w:val="Plaats"/>
        </w:rPr>
      </w:pPr>
      <w:r w:rsidRPr="00847F9F">
        <w:rPr>
          <w:rStyle w:val="Plaats"/>
        </w:rPr>
        <w:t>Oudenrijn (Utrecht)</w:t>
      </w:r>
      <w:r w:rsidR="00847F9F" w:rsidRPr="00847F9F">
        <w:rPr>
          <w:rStyle w:val="Plaats"/>
        </w:rPr>
        <w:tab/>
      </w:r>
      <w:r w:rsidR="00847F9F" w:rsidRPr="00847F9F">
        <w:rPr>
          <w:rStyle w:val="Plaats"/>
        </w:rPr>
        <w:tab/>
      </w:r>
      <w:r w:rsidR="00847F9F" w:rsidRPr="00847F9F">
        <w:rPr>
          <w:rStyle w:val="Plaats"/>
        </w:rPr>
        <w:drawing>
          <wp:inline distT="0" distB="0" distL="0" distR="0" wp14:anchorId="0B845675" wp14:editId="6EF58DE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47F9F" w:rsidRPr="00847F9F">
          <w:rPr>
            <w:rStyle w:val="Plaats"/>
          </w:rPr>
          <w:t>52° 04' NB 5° 03' OL</w:t>
        </w:r>
      </w:hyperlink>
      <w:r w:rsidR="00847F9F" w:rsidRPr="00847F9F">
        <w:rPr>
          <w:rStyle w:val="Plaats"/>
        </w:rPr>
        <w:t xml:space="preserve"> (</w:t>
      </w:r>
      <w:hyperlink r:id="rId11" w:history="1">
        <w:r w:rsidR="00847F9F" w:rsidRPr="00847F9F">
          <w:rPr>
            <w:rStyle w:val="Plaats"/>
          </w:rPr>
          <w:t>Kaart</w:t>
        </w:r>
      </w:hyperlink>
      <w:r w:rsidR="00847F9F" w:rsidRPr="00847F9F">
        <w:rPr>
          <w:rStyle w:val="Plaats"/>
        </w:rPr>
        <w:t xml:space="preserve">) </w:t>
      </w:r>
    </w:p>
    <w:p w:rsidR="00847F9F" w:rsidRDefault="00935D0B" w:rsidP="00847F9F">
      <w:pPr>
        <w:pStyle w:val="BusTic"/>
      </w:pPr>
      <w:r w:rsidRPr="00847F9F">
        <w:rPr>
          <w:bCs/>
        </w:rPr>
        <w:t>Oudenrijn</w:t>
      </w:r>
      <w:r w:rsidRPr="00847F9F">
        <w:t xml:space="preserve"> is een buurtschap behorende tot de Nederlandse gemeente </w:t>
      </w:r>
      <w:hyperlink r:id="rId12" w:tooltip="Utrecht (stad)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47F9F">
        <w:t xml:space="preserve">, in de provincie </w:t>
      </w:r>
      <w:hyperlink r:id="rId13" w:tooltip="Utrecht (provincie)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847F9F">
        <w:t xml:space="preserve">. </w:t>
      </w:r>
    </w:p>
    <w:p w:rsidR="00935D0B" w:rsidRPr="00847F9F" w:rsidRDefault="00935D0B" w:rsidP="00847F9F">
      <w:pPr>
        <w:pStyle w:val="BusTic"/>
      </w:pPr>
      <w:r w:rsidRPr="00847F9F">
        <w:t xml:space="preserve">Het ligt ten zuiden van het kanaal </w:t>
      </w:r>
      <w:hyperlink r:id="rId14" w:tooltip="Leidse Rijn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Leidse Rijn</w:t>
        </w:r>
      </w:hyperlink>
      <w:r w:rsidRPr="00847F9F">
        <w:t xml:space="preserve">, vroeger </w:t>
      </w:r>
      <w:hyperlink r:id="rId15" w:tooltip="Oude Rijn (Utrecht-Harmelen)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Oude Rijn</w:t>
        </w:r>
      </w:hyperlink>
      <w:r w:rsidRPr="00847F9F">
        <w:t xml:space="preserve"> geheten, en ten westen van </w:t>
      </w:r>
      <w:hyperlink r:id="rId16" w:tooltip="Stadsdam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Stadsdam</w:t>
        </w:r>
      </w:hyperlink>
      <w:r w:rsidRPr="00847F9F">
        <w:t>.</w:t>
      </w:r>
    </w:p>
    <w:p w:rsidR="00935D0B" w:rsidRPr="00847F9F" w:rsidRDefault="00935D0B" w:rsidP="00847F9F">
      <w:pPr>
        <w:pStyle w:val="Alinia6"/>
        <w:rPr>
          <w:rStyle w:val="Bijzonder"/>
        </w:rPr>
      </w:pPr>
      <w:r w:rsidRPr="00847F9F">
        <w:rPr>
          <w:rStyle w:val="Bijzonder"/>
        </w:rPr>
        <w:t>Geschiedenis</w:t>
      </w:r>
    </w:p>
    <w:p w:rsidR="00847F9F" w:rsidRDefault="00935D0B" w:rsidP="00847F9F">
      <w:pPr>
        <w:pStyle w:val="BusTic"/>
      </w:pPr>
      <w:r w:rsidRPr="00847F9F">
        <w:t xml:space="preserve">Oudenrijn was tot </w:t>
      </w:r>
      <w:hyperlink r:id="rId17" w:tooltip="1954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847F9F">
        <w:t xml:space="preserve"> een zelfstandige gemeente. </w:t>
      </w:r>
    </w:p>
    <w:p w:rsidR="00847F9F" w:rsidRDefault="00935D0B" w:rsidP="00847F9F">
      <w:pPr>
        <w:pStyle w:val="BusTic"/>
      </w:pPr>
      <w:r w:rsidRPr="00847F9F">
        <w:t xml:space="preserve">Daarna was het lange tijd bekend onder de naam </w:t>
      </w:r>
      <w:r w:rsidRPr="00847F9F">
        <w:rPr>
          <w:bCs/>
        </w:rPr>
        <w:t>Strijkviertel</w:t>
      </w:r>
      <w:r w:rsidRPr="00847F9F">
        <w:t xml:space="preserve">. </w:t>
      </w:r>
    </w:p>
    <w:p w:rsidR="00847F9F" w:rsidRDefault="00935D0B" w:rsidP="00847F9F">
      <w:pPr>
        <w:pStyle w:val="BusTic"/>
      </w:pPr>
      <w:r w:rsidRPr="00847F9F">
        <w:t xml:space="preserve">Sinds 2007 is de naam Oudenrijn weer in ere hersteld. </w:t>
      </w:r>
    </w:p>
    <w:p w:rsidR="00935D0B" w:rsidRPr="00847F9F" w:rsidRDefault="00935D0B" w:rsidP="00847F9F">
      <w:pPr>
        <w:pStyle w:val="BusTic"/>
      </w:pPr>
      <w:r w:rsidRPr="00847F9F">
        <w:t>De buurtschap bestaat hoofdzakelijk uit bedrijventerreinen: Oudenrijn (west), Strijkviertel (oost), en de recreatieplas Strijkviertel.</w:t>
      </w:r>
    </w:p>
    <w:p w:rsidR="00935D0B" w:rsidRPr="00847F9F" w:rsidRDefault="00935D0B" w:rsidP="00847F9F">
      <w:pPr>
        <w:pStyle w:val="BusTic"/>
      </w:pPr>
      <w:r w:rsidRPr="00847F9F">
        <w:t xml:space="preserve">De plaats heeft zijn naam gegeven aan het nabij gelegen </w:t>
      </w:r>
      <w:hyperlink r:id="rId18" w:tooltip="Knooppunt Oudenrijn" w:history="1">
        <w:r w:rsidRPr="00847F9F">
          <w:rPr>
            <w:rStyle w:val="Hyperlink"/>
            <w:rFonts w:eastAsiaTheme="majorEastAsia"/>
            <w:color w:val="000000" w:themeColor="text1"/>
            <w:u w:val="none"/>
          </w:rPr>
          <w:t>Knooppunt Oudenrijn</w:t>
        </w:r>
      </w:hyperlink>
      <w:r w:rsidRPr="00847F9F">
        <w:t>.</w:t>
      </w:r>
    </w:p>
    <w:p w:rsidR="00935D0B" w:rsidRPr="00847F9F" w:rsidRDefault="00935D0B" w:rsidP="00847F9F">
      <w:pPr>
        <w:pStyle w:val="Alinia6"/>
        <w:rPr>
          <w:rStyle w:val="Bijzonder"/>
        </w:rPr>
      </w:pPr>
      <w:r w:rsidRPr="00847F9F">
        <w:rPr>
          <w:rStyle w:val="Bijzonder"/>
        </w:rPr>
        <w:t>Bezienswaardigheden</w:t>
      </w:r>
    </w:p>
    <w:p w:rsidR="00847F9F" w:rsidRDefault="00935D0B" w:rsidP="00847F9F">
      <w:pPr>
        <w:pStyle w:val="BusTic"/>
      </w:pPr>
      <w:r w:rsidRPr="00847F9F">
        <w:rPr>
          <w:bCs/>
        </w:rPr>
        <w:t>Rijksstraatweg 20</w:t>
      </w:r>
      <w:r w:rsidRPr="00847F9F">
        <w:t xml:space="preserve">. </w:t>
      </w:r>
    </w:p>
    <w:p w:rsidR="00847F9F" w:rsidRDefault="00935D0B" w:rsidP="00847F9F">
      <w:pPr>
        <w:pStyle w:val="BusTic"/>
      </w:pPr>
      <w:r w:rsidRPr="00847F9F">
        <w:t xml:space="preserve">Van 1859 tot 1949 was hier de Onze Lieve Vrouw ten Hemelopneming gevestigd. </w:t>
      </w:r>
    </w:p>
    <w:p w:rsidR="00847F9F" w:rsidRDefault="00935D0B" w:rsidP="00847F9F">
      <w:pPr>
        <w:pStyle w:val="BusTic"/>
      </w:pPr>
      <w:r w:rsidRPr="00847F9F">
        <w:t xml:space="preserve">Deze verhuisde in dat jaar naar de Pastoor Boelenslaan De Meern. </w:t>
      </w:r>
    </w:p>
    <w:p w:rsidR="00847F9F" w:rsidRDefault="00935D0B" w:rsidP="00847F9F">
      <w:pPr>
        <w:pStyle w:val="BusTic"/>
      </w:pPr>
      <w:r w:rsidRPr="00847F9F">
        <w:t xml:space="preserve">Na de ontmanteling wordt het gebouw verkocht aan de Hollandia Zijspanfabriek op voorwaarde dat de nieuwe gebruiker het zodanig aanpast dat het er van buiten niet langer als kerkgebouw uit ziet. </w:t>
      </w:r>
    </w:p>
    <w:p w:rsidR="00935D0B" w:rsidRPr="00847F9F" w:rsidRDefault="00935D0B" w:rsidP="00847F9F">
      <w:pPr>
        <w:pStyle w:val="BusTic"/>
      </w:pPr>
      <w:r w:rsidRPr="00847F9F">
        <w:t>In de tweede helft van de 20</w:t>
      </w:r>
      <w:r w:rsidR="00847F9F" w:rsidRPr="00847F9F">
        <w:rPr>
          <w:vertAlign w:val="superscript"/>
        </w:rPr>
        <w:t>st</w:t>
      </w:r>
      <w:r w:rsidRPr="00847F9F">
        <w:rPr>
          <w:vertAlign w:val="superscript"/>
        </w:rPr>
        <w:t>e</w:t>
      </w:r>
      <w:r w:rsidR="00847F9F">
        <w:t xml:space="preserve"> </w:t>
      </w:r>
      <w:bookmarkStart w:id="0" w:name="_GoBack"/>
      <w:bookmarkEnd w:id="0"/>
      <w:r w:rsidRPr="00847F9F">
        <w:t xml:space="preserve">eeuw was vervolgens, tot 2011, metaalbedrijf Metak gehuisvest in Rijksstraatweg 20.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82" w:rsidRDefault="004D5482" w:rsidP="00A64884">
      <w:r>
        <w:separator/>
      </w:r>
    </w:p>
  </w:endnote>
  <w:endnote w:type="continuationSeparator" w:id="0">
    <w:p w:rsidR="004D5482" w:rsidRDefault="004D54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7F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82" w:rsidRDefault="004D5482" w:rsidP="00A64884">
      <w:r>
        <w:separator/>
      </w:r>
    </w:p>
  </w:footnote>
  <w:footnote w:type="continuationSeparator" w:id="0">
    <w:p w:rsidR="004D5482" w:rsidRDefault="004D54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54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345C7"/>
    <w:multiLevelType w:val="multilevel"/>
    <w:tmpl w:val="733A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5482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52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F9F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5D0B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3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805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30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6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Knooppunt_Oudenrij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yperlink" Target="http://nl.wikipedia.org/wiki/195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dsda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enrijn_(Utrecht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_Rijn_(Utrecht-Harmelen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4_55_N_5_03_36_E_region:NL_scale:30000&amp;pagename=Oudenrijn_(Utrecht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idse_Rij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2011-09-17T08:02:00Z</dcterms:created>
  <dcterms:modified xsi:type="dcterms:W3CDTF">2011-09-19T07:40:00Z</dcterms:modified>
  <cp:category>2011</cp:category>
</cp:coreProperties>
</file>