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AE" w:rsidRPr="0080743A" w:rsidRDefault="00333CAE" w:rsidP="0080743A">
      <w:pPr>
        <w:pStyle w:val="Alinia6"/>
        <w:rPr>
          <w:rStyle w:val="Plaats"/>
        </w:rPr>
      </w:pPr>
      <w:r w:rsidRPr="0080743A">
        <w:rPr>
          <w:rStyle w:val="Plaats"/>
        </w:rPr>
        <w:t>Oud-Zuilen</w:t>
      </w:r>
      <w:r w:rsidR="0080743A" w:rsidRPr="0080743A">
        <w:rPr>
          <w:rStyle w:val="Plaats"/>
        </w:rPr>
        <w:tab/>
      </w:r>
      <w:r w:rsidR="0080743A" w:rsidRPr="0080743A">
        <w:rPr>
          <w:rStyle w:val="Plaats"/>
        </w:rPr>
        <w:tab/>
      </w:r>
      <w:hyperlink r:id="rId8" w:history="1">
        <w:r w:rsidR="00D82FB8" w:rsidRPr="0080743A">
          <w:rPr>
            <w:rStyle w:val="Plaats"/>
          </w:rPr>
          <w:t>52° 8' NB, 5° 4' OL</w:t>
        </w:r>
      </w:hyperlink>
      <w:r w:rsidR="00D82FB8" w:rsidRPr="0080743A">
        <w:rPr>
          <w:rStyle w:val="Plaats"/>
        </w:rPr>
        <w:t xml:space="preserve"> (</w:t>
      </w:r>
      <w:hyperlink r:id="rId9" w:history="1">
        <w:r w:rsidR="00D82FB8" w:rsidRPr="0080743A">
          <w:rPr>
            <w:rStyle w:val="Plaats"/>
          </w:rPr>
          <w:t>Kaart</w:t>
        </w:r>
      </w:hyperlink>
      <w:r w:rsidR="00D82FB8" w:rsidRPr="0080743A">
        <w:rPr>
          <w:rStyle w:val="Plaats"/>
        </w:rPr>
        <w:t>)</w:t>
      </w:r>
    </w:p>
    <w:p w:rsidR="00333CAE" w:rsidRPr="0080743A" w:rsidRDefault="00333CAE" w:rsidP="0080743A">
      <w:pPr>
        <w:pStyle w:val="BusTic"/>
      </w:pPr>
      <w:r w:rsidRPr="0080743A">
        <w:rPr>
          <w:bCs/>
        </w:rPr>
        <w:t>Oud-Zuilen</w:t>
      </w:r>
      <w:r w:rsidRPr="0080743A">
        <w:t xml:space="preserve"> is een klein dorp aan de rivier de </w:t>
      </w:r>
      <w:hyperlink r:id="rId10" w:tooltip="Utrechtse Vecht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Vecht</w:t>
        </w:r>
      </w:hyperlink>
      <w:r w:rsidRPr="0080743A">
        <w:t xml:space="preserve">, gelegen in de gemeente </w:t>
      </w:r>
      <w:hyperlink r:id="rId11" w:tooltip="Stichtse Vecht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Stichtse Vecht</w:t>
        </w:r>
      </w:hyperlink>
      <w:r w:rsidRPr="0080743A">
        <w:t xml:space="preserve">, in de </w:t>
      </w:r>
      <w:hyperlink r:id="rId12" w:tooltip="Nederland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0743A">
        <w:t xml:space="preserve"> </w:t>
      </w:r>
      <w:hyperlink r:id="rId13" w:tooltip="Provincie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80743A">
        <w:t xml:space="preserve"> </w:t>
      </w:r>
      <w:hyperlink r:id="rId14" w:tooltip="Utrecht (provincie)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0743A">
        <w:t>.</w:t>
      </w:r>
    </w:p>
    <w:p w:rsidR="0080743A" w:rsidRDefault="00333CAE" w:rsidP="0080743A">
      <w:pPr>
        <w:pStyle w:val="BusTic"/>
      </w:pPr>
      <w:r w:rsidRPr="0080743A">
        <w:t xml:space="preserve">Tekenen van eerste bewoning zijn er omstreeks 700 op het landgoed Swesen. </w:t>
      </w:r>
    </w:p>
    <w:p w:rsidR="00333CAE" w:rsidRPr="0080743A" w:rsidRDefault="00333CAE" w:rsidP="0080743A">
      <w:pPr>
        <w:pStyle w:val="BusTic"/>
      </w:pPr>
      <w:r w:rsidRPr="0080743A">
        <w:t xml:space="preserve">In de </w:t>
      </w:r>
      <w:hyperlink r:id="rId15" w:tooltip="13e eeuw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="0080743A" w:rsidRPr="0080743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80743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80743A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bookmarkStart w:id="0" w:name="_GoBack"/>
        <w:bookmarkEnd w:id="0"/>
        <w:r w:rsidRPr="0080743A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80743A">
        <w:t xml:space="preserve"> is er voor het eerst sprake van Zuilen.</w:t>
      </w:r>
    </w:p>
    <w:p w:rsidR="0080743A" w:rsidRDefault="00333CAE" w:rsidP="0080743A">
      <w:pPr>
        <w:pStyle w:val="BusTic"/>
      </w:pPr>
      <w:r w:rsidRPr="0080743A">
        <w:t xml:space="preserve">Rond 1900 wordt door de </w:t>
      </w:r>
      <w:hyperlink r:id="rId16" w:tooltip="Industrialisatie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industrialisatie</w:t>
        </w:r>
      </w:hyperlink>
      <w:r w:rsidRPr="0080743A">
        <w:t xml:space="preserve"> een uitbreiding van het dorp gerealiseerd doordat de bedrijven </w:t>
      </w:r>
      <w:hyperlink r:id="rId17" w:tooltip="Werkspoor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Werkspoor</w:t>
        </w:r>
      </w:hyperlink>
      <w:r w:rsidRPr="0080743A">
        <w:t xml:space="preserve"> en </w:t>
      </w:r>
      <w:hyperlink r:id="rId18" w:tooltip="Demka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Demka</w:t>
        </w:r>
      </w:hyperlink>
      <w:r w:rsidRPr="0080743A">
        <w:t xml:space="preserve"> zich gingen vestigen langs het </w:t>
      </w:r>
      <w:hyperlink r:id="rId19" w:tooltip="Amsterdam-Rijnkanaal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80743A">
        <w:t xml:space="preserve">. </w:t>
      </w:r>
    </w:p>
    <w:p w:rsidR="0080743A" w:rsidRDefault="00333CAE" w:rsidP="0080743A">
      <w:pPr>
        <w:pStyle w:val="BusTic"/>
      </w:pPr>
      <w:r w:rsidRPr="0080743A">
        <w:t xml:space="preserve">Deze uitbreiding, die geheel los stond van het dorp, werd </w:t>
      </w:r>
      <w:hyperlink r:id="rId20" w:tooltip="Zuilen (wijk)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Nieuw Zuilen</w:t>
        </w:r>
      </w:hyperlink>
      <w:r w:rsidRPr="0080743A">
        <w:t xml:space="preserve"> genoemd. </w:t>
      </w:r>
    </w:p>
    <w:p w:rsidR="00333CAE" w:rsidRPr="0080743A" w:rsidRDefault="00333CAE" w:rsidP="0080743A">
      <w:pPr>
        <w:pStyle w:val="BusTic"/>
      </w:pPr>
      <w:r w:rsidRPr="0080743A">
        <w:t xml:space="preserve">Nieuw Zuilen werd in </w:t>
      </w:r>
      <w:hyperlink r:id="rId21" w:tooltip="1954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1954</w:t>
        </w:r>
      </w:hyperlink>
      <w:r w:rsidRPr="0080743A">
        <w:t xml:space="preserve"> geannexeerd door de stad </w:t>
      </w:r>
      <w:hyperlink r:id="rId22" w:tooltip="Utrecht (stad)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0743A">
        <w:t xml:space="preserve"> en ligt nu in de wijk </w:t>
      </w:r>
      <w:hyperlink r:id="rId23" w:tooltip="Utrecht-Noordwest (wijk)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Noordwest</w:t>
        </w:r>
      </w:hyperlink>
      <w:r w:rsidRPr="0080743A">
        <w:t>.</w:t>
      </w:r>
    </w:p>
    <w:p w:rsidR="00333CAE" w:rsidRPr="0080743A" w:rsidRDefault="00333CAE" w:rsidP="0080743A">
      <w:pPr>
        <w:pStyle w:val="Alinia6"/>
        <w:rPr>
          <w:rStyle w:val="Bijzonder"/>
        </w:rPr>
      </w:pPr>
      <w:r w:rsidRPr="0080743A">
        <w:rPr>
          <w:rStyle w:val="Bijzonder"/>
        </w:rPr>
        <w:t>Bezienswaardigheden</w:t>
      </w:r>
    </w:p>
    <w:p w:rsidR="00333CAE" w:rsidRPr="0080743A" w:rsidRDefault="00333CAE" w:rsidP="0080743A">
      <w:pPr>
        <w:pStyle w:val="Pijl"/>
      </w:pPr>
      <w:r w:rsidRPr="0080743A">
        <w:t xml:space="preserve">In het dorpje bevindt zich het </w:t>
      </w:r>
      <w:hyperlink r:id="rId24" w:tooltip="Slot Zuylen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Slot Zuylen</w:t>
        </w:r>
      </w:hyperlink>
      <w:r w:rsidRPr="0080743A">
        <w:t>.</w:t>
      </w:r>
    </w:p>
    <w:p w:rsidR="00333CAE" w:rsidRPr="0080743A" w:rsidRDefault="00333CAE" w:rsidP="0080743A">
      <w:pPr>
        <w:pStyle w:val="Pijl"/>
      </w:pPr>
      <w:r w:rsidRPr="0080743A">
        <w:t xml:space="preserve">Het </w:t>
      </w:r>
      <w:hyperlink r:id="rId25" w:tooltip="Planetarium Zuylenburgh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Planetarium Zuylenburgh</w:t>
        </w:r>
      </w:hyperlink>
      <w:r w:rsidRPr="0080743A">
        <w:t>, dat alleen op afspraak bezichtigd kan worden.</w:t>
      </w:r>
    </w:p>
    <w:p w:rsidR="00333CAE" w:rsidRPr="0080743A" w:rsidRDefault="00333CAE" w:rsidP="0080743A">
      <w:pPr>
        <w:pStyle w:val="Pijl"/>
      </w:pPr>
      <w:r w:rsidRPr="0080743A">
        <w:t xml:space="preserve">Galerie Oud-Zuylen, in het historische pand </w:t>
      </w:r>
      <w:hyperlink r:id="rId26" w:tooltip="Swaenen-Vecht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Swaenen-Vecht</w:t>
        </w:r>
      </w:hyperlink>
      <w:r w:rsidRPr="0080743A">
        <w:t>.</w:t>
      </w:r>
    </w:p>
    <w:p w:rsidR="00333CAE" w:rsidRPr="0080743A" w:rsidRDefault="00333CAE" w:rsidP="0080743A">
      <w:pPr>
        <w:pStyle w:val="Pijl"/>
      </w:pPr>
      <w:r w:rsidRPr="0080743A">
        <w:t xml:space="preserve">De voormalig Hervormde Kerk van Oud-Zuilen, dat samen met </w:t>
      </w:r>
      <w:hyperlink r:id="rId27" w:tooltip="Slot Zuylen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Slot Zuylen</w:t>
        </w:r>
      </w:hyperlink>
      <w:r w:rsidRPr="0080743A">
        <w:t xml:space="preserve"> onder het </w:t>
      </w:r>
      <w:hyperlink r:id="rId28" w:tooltip="Beschermd dorpsgezicht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80743A">
        <w:t xml:space="preserve"> valt.</w:t>
      </w:r>
    </w:p>
    <w:p w:rsidR="00333CAE" w:rsidRPr="0080743A" w:rsidRDefault="00333CAE" w:rsidP="0080743A">
      <w:pPr>
        <w:pStyle w:val="Pijl"/>
      </w:pPr>
      <w:r w:rsidRPr="0080743A">
        <w:t xml:space="preserve">Ten noorden van de woonkern staan 2 molens: de </w:t>
      </w:r>
      <w:hyperlink r:id="rId29" w:tooltip="Buitenwegse Molen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Buitenwegse Molen</w:t>
        </w:r>
      </w:hyperlink>
      <w:r w:rsidRPr="0080743A">
        <w:t xml:space="preserve"> en de </w:t>
      </w:r>
      <w:hyperlink r:id="rId30" w:tooltip="Westbroekse Molen" w:history="1">
        <w:r w:rsidRPr="0080743A">
          <w:rPr>
            <w:rStyle w:val="Hyperlink"/>
            <w:rFonts w:eastAsiaTheme="majorEastAsia"/>
            <w:color w:val="000000" w:themeColor="text1"/>
            <w:u w:val="none"/>
          </w:rPr>
          <w:t>Westbroekse Molen</w:t>
        </w:r>
      </w:hyperlink>
      <w:r w:rsidRPr="0080743A">
        <w:t>.</w:t>
      </w:r>
    </w:p>
    <w:p w:rsidR="00333CAE" w:rsidRPr="0080743A" w:rsidRDefault="00333CAE" w:rsidP="0080743A">
      <w:pPr>
        <w:pStyle w:val="Alinia6"/>
        <w:rPr>
          <w:rStyle w:val="Bijzonder"/>
        </w:rPr>
      </w:pPr>
      <w:r w:rsidRPr="0080743A">
        <w:rPr>
          <w:rStyle w:val="Bijzonder"/>
        </w:rPr>
        <w:t>Zie ook</w:t>
      </w:r>
    </w:p>
    <w:p w:rsidR="00333CAE" w:rsidRPr="0080743A" w:rsidRDefault="00FD64C4" w:rsidP="0080743A">
      <w:pPr>
        <w:pStyle w:val="Pijl"/>
      </w:pPr>
      <w:hyperlink r:id="rId31" w:tooltip="Lijst van rijksmonumenten in Oud-Zuilen" w:history="1">
        <w:r w:rsidR="00333CAE" w:rsidRPr="0080743A">
          <w:rPr>
            <w:rStyle w:val="Hyperlink"/>
            <w:rFonts w:eastAsiaTheme="majorEastAsia"/>
            <w:color w:val="000000" w:themeColor="text1"/>
            <w:u w:val="none"/>
          </w:rPr>
          <w:t>Lijst van rijksmonumenten in Oud-Zuilen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C4" w:rsidRDefault="00FD64C4" w:rsidP="00A64884">
      <w:r>
        <w:separator/>
      </w:r>
    </w:p>
  </w:endnote>
  <w:endnote w:type="continuationSeparator" w:id="0">
    <w:p w:rsidR="00FD64C4" w:rsidRDefault="00FD64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743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C4" w:rsidRDefault="00FD64C4" w:rsidP="00A64884">
      <w:r>
        <w:separator/>
      </w:r>
    </w:p>
  </w:footnote>
  <w:footnote w:type="continuationSeparator" w:id="0">
    <w:p w:rsidR="00FD64C4" w:rsidRDefault="00FD64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64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A5C5C"/>
    <w:multiLevelType w:val="multilevel"/>
    <w:tmpl w:val="FE7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772C41"/>
    <w:multiLevelType w:val="multilevel"/>
    <w:tmpl w:val="DDD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460720"/>
    <w:multiLevelType w:val="multilevel"/>
    <w:tmpl w:val="17D8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2"/>
  </w:num>
  <w:num w:numId="46">
    <w:abstractNumId w:val="25"/>
  </w:num>
  <w:num w:numId="47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3CA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54B4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3E37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43A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FB8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4C4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2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2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657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Demka" TargetMode="External"/><Relationship Id="rId26" Type="http://schemas.openxmlformats.org/officeDocument/2006/relationships/hyperlink" Target="http://nl.wikipedia.org/wiki/Swaenen-Vech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1954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erkspoor" TargetMode="External"/><Relationship Id="rId25" Type="http://schemas.openxmlformats.org/officeDocument/2006/relationships/hyperlink" Target="http://nl.wikipedia.org/wiki/Planetarium_Zuylenburgh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dustrialisatie" TargetMode="External"/><Relationship Id="rId20" Type="http://schemas.openxmlformats.org/officeDocument/2006/relationships/hyperlink" Target="http://nl.wikipedia.org/wiki/Zuilen_(wijk)" TargetMode="External"/><Relationship Id="rId29" Type="http://schemas.openxmlformats.org/officeDocument/2006/relationships/hyperlink" Target="http://nl.wikipedia.org/wiki/Buitenwegse_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ichtse_Vecht" TargetMode="External"/><Relationship Id="rId24" Type="http://schemas.openxmlformats.org/officeDocument/2006/relationships/hyperlink" Target="http://nl.wikipedia.org/wiki/Slot_Zuylen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3e_eeuw" TargetMode="External"/><Relationship Id="rId23" Type="http://schemas.openxmlformats.org/officeDocument/2006/relationships/hyperlink" Target="http://nl.wikipedia.org/wiki/Utrecht-Noordwest_(wijk)" TargetMode="External"/><Relationship Id="rId28" Type="http://schemas.openxmlformats.org/officeDocument/2006/relationships/hyperlink" Target="http://nl.wikipedia.org/wiki/Beschermd_dorpsgezicht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Utrechtse_Vecht" TargetMode="External"/><Relationship Id="rId19" Type="http://schemas.openxmlformats.org/officeDocument/2006/relationships/hyperlink" Target="http://nl.wikipedia.org/wiki/Amsterdam-Rijnkanaal" TargetMode="External"/><Relationship Id="rId31" Type="http://schemas.openxmlformats.org/officeDocument/2006/relationships/hyperlink" Target="http://nl.wikipedia.org/wiki/Lijst_van_rijksmonumenten_in_Oud-Zui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ud-Zuilen" TargetMode="External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Utrecht_(stad)" TargetMode="External"/><Relationship Id="rId27" Type="http://schemas.openxmlformats.org/officeDocument/2006/relationships/hyperlink" Target="http://nl.wikipedia.org/wiki/Slot_Zuylen" TargetMode="External"/><Relationship Id="rId30" Type="http://schemas.openxmlformats.org/officeDocument/2006/relationships/hyperlink" Target="http://nl.wikipedia.org/wiki/Westbroekse_Molen" TargetMode="External"/><Relationship Id="rId35" Type="http://schemas.openxmlformats.org/officeDocument/2006/relationships/footer" Target="footer2.xml"/><Relationship Id="rId8" Type="http://schemas.openxmlformats.org/officeDocument/2006/relationships/hyperlink" Target="http://toolserver.org/~geohack/geohack.php?language=nl&amp;params=52_7_38_N_5_4_10_E_type:city_scale:12500_region:NL&amp;pagename=Oud-Zuilen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2011-09-17T08:00:00Z</dcterms:created>
  <dcterms:modified xsi:type="dcterms:W3CDTF">2011-09-19T08:00:00Z</dcterms:modified>
  <cp:category>2011</cp:category>
</cp:coreProperties>
</file>