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13" w:rsidRPr="00C47713" w:rsidRDefault="0059292C" w:rsidP="00C47713">
      <w:pPr>
        <w:pStyle w:val="Alinia6"/>
        <w:rPr>
          <w:rStyle w:val="Plaats"/>
        </w:rPr>
      </w:pPr>
      <w:r w:rsidRPr="00C47713">
        <w:rPr>
          <w:rStyle w:val="Plaats"/>
        </w:rPr>
        <w:t>Nieuwersluis</w:t>
      </w:r>
      <w:r w:rsidR="00C47713" w:rsidRPr="00C47713">
        <w:rPr>
          <w:rStyle w:val="Plaats"/>
        </w:rPr>
        <w:tab/>
      </w:r>
      <w:r w:rsidR="00C47713" w:rsidRPr="00C47713">
        <w:rPr>
          <w:rStyle w:val="Plaats"/>
        </w:rPr>
        <w:tab/>
      </w:r>
      <w:r w:rsidR="00C47713" w:rsidRPr="00C47713">
        <w:rPr>
          <w:rStyle w:val="Plaats"/>
        </w:rPr>
        <w:drawing>
          <wp:inline distT="0" distB="0" distL="0" distR="0" wp14:anchorId="2BFD494E" wp14:editId="2EF1F1BB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47713" w:rsidRPr="00C47713">
          <w:rPr>
            <w:rStyle w:val="Plaats"/>
          </w:rPr>
          <w:t xml:space="preserve">52° 12' NB, 5° 0' </w:t>
        </w:r>
        <w:proofErr w:type="spellStart"/>
        <w:r w:rsidR="00C47713" w:rsidRPr="00C47713">
          <w:rPr>
            <w:rStyle w:val="Plaats"/>
          </w:rPr>
          <w:t>OL</w:t>
        </w:r>
        <w:proofErr w:type="spellEnd"/>
      </w:hyperlink>
      <w:r w:rsidR="00C47713" w:rsidRPr="00C47713">
        <w:rPr>
          <w:rStyle w:val="Plaats"/>
        </w:rPr>
        <w:t xml:space="preserve"> (</w:t>
      </w:r>
      <w:hyperlink r:id="rId11" w:history="1">
        <w:r w:rsidR="00C47713" w:rsidRPr="00C47713">
          <w:rPr>
            <w:rStyle w:val="Plaats"/>
          </w:rPr>
          <w:t>Kaart</w:t>
        </w:r>
      </w:hyperlink>
      <w:r w:rsidR="00C47713" w:rsidRPr="00C47713">
        <w:rPr>
          <w:rStyle w:val="Plaats"/>
        </w:rPr>
        <w:t xml:space="preserve">) </w:t>
      </w:r>
    </w:p>
    <w:p w:rsidR="0059292C" w:rsidRPr="00C47713" w:rsidRDefault="0059292C" w:rsidP="00C47713">
      <w:pPr>
        <w:pStyle w:val="BusTic"/>
      </w:pPr>
      <w:r w:rsidRPr="00C47713">
        <w:rPr>
          <w:bCs/>
        </w:rPr>
        <w:t>Nieuwersluis</w:t>
      </w:r>
      <w:r w:rsidRPr="00C47713">
        <w:t xml:space="preserve"> is een kleine plaats binnen de gemeente </w:t>
      </w:r>
      <w:hyperlink r:id="rId12" w:tooltip="Stichtse Vecht" w:history="1">
        <w:proofErr w:type="spellStart"/>
        <w:r w:rsidRPr="00C47713">
          <w:rPr>
            <w:rStyle w:val="Hyperlink"/>
            <w:rFonts w:eastAsiaTheme="majorEastAsia"/>
            <w:color w:val="000000" w:themeColor="text1"/>
            <w:u w:val="none"/>
          </w:rPr>
          <w:t>Stichtse</w:t>
        </w:r>
        <w:proofErr w:type="spellEnd"/>
        <w:r w:rsidRPr="00C47713">
          <w:rPr>
            <w:rStyle w:val="Hyperlink"/>
            <w:rFonts w:eastAsiaTheme="majorEastAsia"/>
            <w:color w:val="000000" w:themeColor="text1"/>
            <w:u w:val="none"/>
          </w:rPr>
          <w:t xml:space="preserve"> Vecht</w:t>
        </w:r>
      </w:hyperlink>
      <w:r w:rsidRPr="00C47713">
        <w:t xml:space="preserve"> in de </w:t>
      </w:r>
      <w:hyperlink r:id="rId13" w:tooltip="Nederland" w:history="1">
        <w:r w:rsidRPr="00C47713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C47713">
        <w:t xml:space="preserve"> provincie </w:t>
      </w:r>
      <w:hyperlink r:id="rId14" w:tooltip="Utrecht (provincie)" w:history="1">
        <w:r w:rsidRPr="00C47713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C47713">
        <w:t>.</w:t>
      </w:r>
    </w:p>
    <w:p w:rsidR="0059292C" w:rsidRPr="00C47713" w:rsidRDefault="0059292C" w:rsidP="00C47713">
      <w:pPr>
        <w:pStyle w:val="BusTic"/>
      </w:pPr>
      <w:r w:rsidRPr="00C47713">
        <w:t xml:space="preserve">Het ligt halverwege </w:t>
      </w:r>
      <w:hyperlink r:id="rId15" w:tooltip="Loenen aan de Vecht" w:history="1">
        <w:r w:rsidRPr="00C47713">
          <w:rPr>
            <w:rStyle w:val="Hyperlink"/>
            <w:rFonts w:eastAsiaTheme="majorEastAsia"/>
            <w:color w:val="000000" w:themeColor="text1"/>
            <w:u w:val="none"/>
          </w:rPr>
          <w:t>Loenen</w:t>
        </w:r>
      </w:hyperlink>
      <w:r w:rsidRPr="00C47713">
        <w:t xml:space="preserve"> en </w:t>
      </w:r>
      <w:hyperlink r:id="rId16" w:tooltip="Breukelen (Utrecht)" w:history="1">
        <w:r w:rsidRPr="00C47713">
          <w:rPr>
            <w:rStyle w:val="Hyperlink"/>
            <w:rFonts w:eastAsiaTheme="majorEastAsia"/>
            <w:color w:val="000000" w:themeColor="text1"/>
            <w:u w:val="none"/>
          </w:rPr>
          <w:t>Breukelen</w:t>
        </w:r>
      </w:hyperlink>
      <w:r w:rsidRPr="00C47713">
        <w:t xml:space="preserve">. Nieuwersluis is gebouwd rondom een </w:t>
      </w:r>
      <w:hyperlink r:id="rId17" w:tooltip="Sluis (kunstwerk)" w:history="1">
        <w:r w:rsidRPr="00C47713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C47713">
        <w:t xml:space="preserve"> tussen de rivier de </w:t>
      </w:r>
      <w:hyperlink r:id="rId18" w:tooltip="Utrechtse Vecht" w:history="1">
        <w:r w:rsidRPr="00C47713">
          <w:rPr>
            <w:rStyle w:val="Hyperlink"/>
            <w:rFonts w:eastAsiaTheme="majorEastAsia"/>
            <w:color w:val="000000" w:themeColor="text1"/>
            <w:u w:val="none"/>
          </w:rPr>
          <w:t>Vecht</w:t>
        </w:r>
      </w:hyperlink>
      <w:r w:rsidRPr="00C47713">
        <w:t xml:space="preserve"> en de </w:t>
      </w:r>
      <w:hyperlink r:id="rId19" w:tooltip="Angstel" w:history="1">
        <w:proofErr w:type="spellStart"/>
        <w:r w:rsidRPr="00C47713">
          <w:rPr>
            <w:rStyle w:val="Hyperlink"/>
            <w:rFonts w:eastAsiaTheme="majorEastAsia"/>
            <w:color w:val="000000" w:themeColor="text1"/>
            <w:u w:val="none"/>
          </w:rPr>
          <w:t>Angstel</w:t>
        </w:r>
        <w:proofErr w:type="spellEnd"/>
      </w:hyperlink>
      <w:r w:rsidRPr="00C47713">
        <w:t>.</w:t>
      </w:r>
    </w:p>
    <w:p w:rsidR="00C47713" w:rsidRDefault="0059292C" w:rsidP="00C47713">
      <w:pPr>
        <w:pStyle w:val="BusTic"/>
      </w:pPr>
      <w:r w:rsidRPr="00C47713">
        <w:t xml:space="preserve">In de oorlog tegen de Spanjaarden had </w:t>
      </w:r>
      <w:proofErr w:type="spellStart"/>
      <w:r w:rsidRPr="00C47713">
        <w:t>Niewersluis</w:t>
      </w:r>
      <w:proofErr w:type="spellEnd"/>
      <w:r w:rsidRPr="00C47713">
        <w:t xml:space="preserve"> een fort gekregen en in 1672 hield het fort stand tegen de oprukkende Franse legers. </w:t>
      </w:r>
    </w:p>
    <w:p w:rsidR="00C47713" w:rsidRDefault="0059292C" w:rsidP="00C47713">
      <w:pPr>
        <w:pStyle w:val="BusTic"/>
      </w:pPr>
      <w:r w:rsidRPr="00C47713">
        <w:t xml:space="preserve">Vanaf </w:t>
      </w:r>
      <w:hyperlink r:id="rId20" w:tooltip="1673" w:history="1">
        <w:r w:rsidRPr="00C47713">
          <w:rPr>
            <w:rStyle w:val="Hyperlink"/>
            <w:rFonts w:eastAsiaTheme="majorEastAsia"/>
            <w:color w:val="000000" w:themeColor="text1"/>
            <w:u w:val="none"/>
          </w:rPr>
          <w:t>1673</w:t>
        </w:r>
      </w:hyperlink>
      <w:r w:rsidRPr="00C47713">
        <w:t xml:space="preserve"> maakte Nieuwersluis deel uit van de versterking van de </w:t>
      </w:r>
      <w:hyperlink r:id="rId21" w:tooltip="Oude Hollandse Waterlinie" w:history="1">
        <w:r w:rsidRPr="00C47713">
          <w:rPr>
            <w:rStyle w:val="Hyperlink"/>
            <w:rFonts w:eastAsiaTheme="majorEastAsia"/>
            <w:color w:val="000000" w:themeColor="text1"/>
            <w:u w:val="none"/>
          </w:rPr>
          <w:t>Hollandse Waterlinie</w:t>
        </w:r>
      </w:hyperlink>
      <w:r w:rsidRPr="00C47713">
        <w:t xml:space="preserve"> en in 1850 werd het fort onderdeel van de </w:t>
      </w:r>
      <w:hyperlink r:id="rId22" w:tooltip="Nieuwe Hollandse Waterlinie" w:history="1">
        <w:r w:rsidRPr="00C47713">
          <w:rPr>
            <w:rStyle w:val="Hyperlink"/>
            <w:rFonts w:eastAsiaTheme="majorEastAsia"/>
            <w:color w:val="000000" w:themeColor="text1"/>
            <w:u w:val="none"/>
          </w:rPr>
          <w:t>Nieuwe Hollandse Waterlinie</w:t>
        </w:r>
      </w:hyperlink>
      <w:r w:rsidRPr="00C47713">
        <w:t>.</w:t>
      </w:r>
    </w:p>
    <w:p w:rsidR="0059292C" w:rsidRPr="00C47713" w:rsidRDefault="0059292C" w:rsidP="00C47713">
      <w:pPr>
        <w:pStyle w:val="BusTic"/>
      </w:pPr>
      <w:r w:rsidRPr="00C47713">
        <w:t xml:space="preserve"> Binnen het fort stonden ook boerderijen en Nieuwersluis kon daarom worden beschouwd als vestingdorp.</w:t>
      </w:r>
    </w:p>
    <w:p w:rsidR="0059292C" w:rsidRPr="00C47713" w:rsidRDefault="0059292C" w:rsidP="00C47713">
      <w:pPr>
        <w:pStyle w:val="Alinia6"/>
        <w:rPr>
          <w:rStyle w:val="Bijzonder"/>
        </w:rPr>
      </w:pPr>
      <w:r w:rsidRPr="00C47713">
        <w:rPr>
          <w:rStyle w:val="Bijzonder"/>
          <w:rFonts w:eastAsiaTheme="minorHAnsi"/>
        </w:rPr>
        <w:t>Wetenswaardig</w:t>
      </w:r>
    </w:p>
    <w:p w:rsidR="0059292C" w:rsidRPr="00C47713" w:rsidRDefault="0059292C" w:rsidP="00C47713">
      <w:pPr>
        <w:pStyle w:val="BusTic"/>
      </w:pPr>
      <w:r w:rsidRPr="00C47713">
        <w:t xml:space="preserve">De plaats telt </w:t>
      </w:r>
      <w:hyperlink r:id="rId23" w:tooltip="Lijst van rijksmonumenten in Nieuwersluis" w:history="1">
        <w:r w:rsidRPr="00C47713">
          <w:rPr>
            <w:rStyle w:val="Hyperlink"/>
            <w:rFonts w:eastAsiaTheme="majorEastAsia"/>
            <w:color w:val="000000" w:themeColor="text1"/>
            <w:u w:val="none"/>
          </w:rPr>
          <w:t>tientallen rijksmonumenten</w:t>
        </w:r>
      </w:hyperlink>
      <w:r w:rsidRPr="00C47713">
        <w:t xml:space="preserve">. Ten noordwesten van het dorpje, direct aan de </w:t>
      </w:r>
      <w:hyperlink r:id="rId24" w:tooltip="Rijksweg 2" w:history="1">
        <w:r w:rsidRPr="00C47713">
          <w:rPr>
            <w:rStyle w:val="Hyperlink"/>
            <w:rFonts w:eastAsiaTheme="majorEastAsia"/>
            <w:color w:val="000000" w:themeColor="text1"/>
            <w:u w:val="none"/>
          </w:rPr>
          <w:t>A2</w:t>
        </w:r>
      </w:hyperlink>
      <w:r w:rsidRPr="00C47713">
        <w:t xml:space="preserve"> ligt de </w:t>
      </w:r>
      <w:hyperlink r:id="rId25" w:tooltip="Oukoper Molen" w:history="1">
        <w:proofErr w:type="spellStart"/>
        <w:r w:rsidRPr="00C47713">
          <w:rPr>
            <w:rStyle w:val="Hyperlink"/>
            <w:rFonts w:eastAsiaTheme="majorEastAsia"/>
            <w:color w:val="000000" w:themeColor="text1"/>
            <w:u w:val="none"/>
          </w:rPr>
          <w:t>Oukoper</w:t>
        </w:r>
        <w:proofErr w:type="spellEnd"/>
        <w:r w:rsidRPr="00C47713">
          <w:rPr>
            <w:rStyle w:val="Hyperlink"/>
            <w:rFonts w:eastAsiaTheme="majorEastAsia"/>
            <w:color w:val="000000" w:themeColor="text1"/>
            <w:u w:val="none"/>
          </w:rPr>
          <w:t xml:space="preserve"> Molen</w:t>
        </w:r>
      </w:hyperlink>
      <w:r w:rsidRPr="00C47713">
        <w:t xml:space="preserve">, een </w:t>
      </w:r>
      <w:hyperlink r:id="rId26" w:tooltip="Poldermolen" w:history="1">
        <w:r w:rsidRPr="00C47713">
          <w:rPr>
            <w:rStyle w:val="Hyperlink"/>
            <w:rFonts w:eastAsiaTheme="majorEastAsia"/>
            <w:color w:val="000000" w:themeColor="text1"/>
            <w:u w:val="none"/>
          </w:rPr>
          <w:t>poldermolen</w:t>
        </w:r>
      </w:hyperlink>
      <w:r w:rsidRPr="00C47713">
        <w:t xml:space="preserve"> uit 1644.</w:t>
      </w:r>
    </w:p>
    <w:p w:rsidR="0059292C" w:rsidRPr="00C47713" w:rsidRDefault="0059292C" w:rsidP="00C47713">
      <w:pPr>
        <w:pStyle w:val="BusTic"/>
      </w:pPr>
      <w:r w:rsidRPr="00C47713">
        <w:t xml:space="preserve">Aan de </w:t>
      </w:r>
      <w:proofErr w:type="spellStart"/>
      <w:r w:rsidRPr="00C47713">
        <w:t>Breukelense</w:t>
      </w:r>
      <w:proofErr w:type="spellEnd"/>
      <w:r w:rsidRPr="00C47713">
        <w:t xml:space="preserve"> kant van Nieuwersluis is een biologisch onderzoekscentrum voor het zoete water gevestigd. Dit is een onderdeel van het </w:t>
      </w:r>
      <w:hyperlink r:id="rId27" w:tooltip="Nederlands Instituut voor Ecologie" w:history="1">
        <w:r w:rsidRPr="00C47713">
          <w:rPr>
            <w:rStyle w:val="Hyperlink"/>
            <w:rFonts w:eastAsiaTheme="majorEastAsia"/>
            <w:color w:val="000000" w:themeColor="text1"/>
            <w:u w:val="none"/>
          </w:rPr>
          <w:t>Nederlands Instituut voor Ecologie</w:t>
        </w:r>
      </w:hyperlink>
      <w:r w:rsidRPr="00C47713">
        <w:t>.</w:t>
      </w:r>
    </w:p>
    <w:p w:rsidR="0059292C" w:rsidRPr="00C47713" w:rsidRDefault="0059292C" w:rsidP="00C47713">
      <w:pPr>
        <w:pStyle w:val="Alinia6"/>
        <w:rPr>
          <w:rStyle w:val="Bijzonder"/>
        </w:rPr>
      </w:pPr>
      <w:r w:rsidRPr="00C47713">
        <w:rPr>
          <w:rStyle w:val="Bijzonder"/>
        </w:rPr>
        <w:t>Station</w:t>
      </w:r>
    </w:p>
    <w:p w:rsidR="00C47713" w:rsidRDefault="0059292C" w:rsidP="00C47713">
      <w:pPr>
        <w:pStyle w:val="BusTic"/>
      </w:pPr>
      <w:r w:rsidRPr="00C47713">
        <w:t xml:space="preserve">Van </w:t>
      </w:r>
      <w:hyperlink r:id="rId28" w:tooltip="1843" w:history="1">
        <w:r w:rsidRPr="00C47713">
          <w:rPr>
            <w:rStyle w:val="Hyperlink"/>
            <w:rFonts w:eastAsiaTheme="majorEastAsia"/>
            <w:color w:val="000000" w:themeColor="text1"/>
            <w:u w:val="none"/>
          </w:rPr>
          <w:t>1843</w:t>
        </w:r>
      </w:hyperlink>
      <w:r w:rsidRPr="00C47713">
        <w:t xml:space="preserve"> tot </w:t>
      </w:r>
      <w:hyperlink r:id="rId29" w:tooltip="1953" w:history="1">
        <w:r w:rsidRPr="00C47713">
          <w:rPr>
            <w:rStyle w:val="Hyperlink"/>
            <w:rFonts w:eastAsiaTheme="majorEastAsia"/>
            <w:color w:val="000000" w:themeColor="text1"/>
            <w:u w:val="none"/>
          </w:rPr>
          <w:t>1953</w:t>
        </w:r>
      </w:hyperlink>
      <w:r w:rsidRPr="00C47713">
        <w:t xml:space="preserve"> had Nieuwersluis een </w:t>
      </w:r>
      <w:hyperlink r:id="rId30" w:tooltip="Spoorwegstation" w:history="1">
        <w:r w:rsidRPr="00C47713">
          <w:rPr>
            <w:rStyle w:val="Hyperlink"/>
            <w:rFonts w:eastAsiaTheme="majorEastAsia"/>
            <w:color w:val="000000" w:themeColor="text1"/>
            <w:u w:val="none"/>
          </w:rPr>
          <w:t>station</w:t>
        </w:r>
      </w:hyperlink>
      <w:r w:rsidRPr="00C47713">
        <w:t xml:space="preserve">, </w:t>
      </w:r>
      <w:hyperlink r:id="rId31" w:tooltip="Station Nieuwersluis-Loenen" w:history="1">
        <w:r w:rsidRPr="00C47713">
          <w:rPr>
            <w:rStyle w:val="Hyperlink"/>
            <w:rFonts w:eastAsiaTheme="majorEastAsia"/>
            <w:color w:val="000000" w:themeColor="text1"/>
            <w:u w:val="none"/>
          </w:rPr>
          <w:t>station Nieuwersluis-Loenen</w:t>
        </w:r>
      </w:hyperlink>
      <w:r w:rsidRPr="00C47713">
        <w:t xml:space="preserve">, waar tot </w:t>
      </w:r>
      <w:hyperlink r:id="rId32" w:tooltip="1913" w:history="1">
        <w:r w:rsidRPr="00C47713">
          <w:rPr>
            <w:rStyle w:val="Hyperlink"/>
            <w:rFonts w:eastAsiaTheme="majorEastAsia"/>
            <w:color w:val="000000" w:themeColor="text1"/>
            <w:u w:val="none"/>
          </w:rPr>
          <w:t>1913</w:t>
        </w:r>
      </w:hyperlink>
      <w:r w:rsidRPr="00C47713">
        <w:t xml:space="preserve"> alle treinen, ook internationale, stopten; de eigenaar van het landgoed Sterreschans had dit weten te bedingen bij de verkoop van zijn grond aan de spoorwegen. </w:t>
      </w:r>
    </w:p>
    <w:p w:rsidR="00C47713" w:rsidRDefault="0059292C" w:rsidP="00C47713">
      <w:pPr>
        <w:pStyle w:val="BusTic"/>
      </w:pPr>
      <w:r w:rsidRPr="00C47713">
        <w:t xml:space="preserve">Sinds de aanleg van het </w:t>
      </w:r>
      <w:hyperlink r:id="rId33" w:tooltip="Merwedekanaal" w:history="1">
        <w:proofErr w:type="spellStart"/>
        <w:r w:rsidRPr="00C47713">
          <w:rPr>
            <w:rStyle w:val="Hyperlink"/>
            <w:rFonts w:eastAsiaTheme="majorEastAsia"/>
            <w:color w:val="000000" w:themeColor="text1"/>
            <w:u w:val="none"/>
          </w:rPr>
          <w:t>Merwedekanaal</w:t>
        </w:r>
        <w:proofErr w:type="spellEnd"/>
      </w:hyperlink>
      <w:r w:rsidRPr="00C47713">
        <w:t xml:space="preserve">, dat in </w:t>
      </w:r>
      <w:hyperlink r:id="rId34" w:tooltip="1892" w:history="1">
        <w:r w:rsidRPr="00C47713">
          <w:rPr>
            <w:rStyle w:val="Hyperlink"/>
            <w:rFonts w:eastAsiaTheme="majorEastAsia"/>
            <w:color w:val="000000" w:themeColor="text1"/>
            <w:u w:val="none"/>
          </w:rPr>
          <w:t>1892</w:t>
        </w:r>
      </w:hyperlink>
      <w:r w:rsidRPr="00C47713">
        <w:t xml:space="preserve"> in gebruik werd genomen, lag dit station in feite alleen nog maar aan een paar weilanden. </w:t>
      </w:r>
    </w:p>
    <w:p w:rsidR="0059292C" w:rsidRPr="00C47713" w:rsidRDefault="0059292C" w:rsidP="00C47713">
      <w:pPr>
        <w:pStyle w:val="BusTic"/>
      </w:pPr>
      <w:r w:rsidRPr="00C47713">
        <w:t xml:space="preserve">Pas na de </w:t>
      </w:r>
      <w:hyperlink r:id="rId35" w:tooltip="Tweede Wereldoorlog" w:history="1">
        <w:r w:rsidRPr="00C47713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C47713">
        <w:t xml:space="preserve"> werd dit recht geheel afgekocht, en een paar jaar later werd het station gesloopt.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67" w:rsidRDefault="00CF5F67" w:rsidP="00A64884">
      <w:r>
        <w:separator/>
      </w:r>
    </w:p>
  </w:endnote>
  <w:endnote w:type="continuationSeparator" w:id="0">
    <w:p w:rsidR="00CF5F67" w:rsidRDefault="00CF5F6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4771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67" w:rsidRDefault="00CF5F67" w:rsidP="00A64884">
      <w:r>
        <w:separator/>
      </w:r>
    </w:p>
  </w:footnote>
  <w:footnote w:type="continuationSeparator" w:id="0">
    <w:p w:rsidR="00CF5F67" w:rsidRDefault="00CF5F6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F5F6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D2D6B"/>
    <w:multiLevelType w:val="multilevel"/>
    <w:tmpl w:val="2A00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292C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1E7F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713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5F67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92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9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6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246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9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6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Utrechtse_Vecht" TargetMode="External"/><Relationship Id="rId26" Type="http://schemas.openxmlformats.org/officeDocument/2006/relationships/hyperlink" Target="http://nl.wikipedia.org/wiki/Poldermolen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Oude_Hollandse_Waterlinie" TargetMode="External"/><Relationship Id="rId34" Type="http://schemas.openxmlformats.org/officeDocument/2006/relationships/hyperlink" Target="http://nl.wikipedia.org/wiki/1892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reukelen_(Utrecht)" TargetMode="External"/><Relationship Id="rId20" Type="http://schemas.openxmlformats.org/officeDocument/2006/relationships/hyperlink" Target="http://nl.wikipedia.org/wiki/1673" TargetMode="External"/><Relationship Id="rId29" Type="http://schemas.openxmlformats.org/officeDocument/2006/relationships/hyperlink" Target="http://nl.wikipedia.org/wiki/1953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euwersluis" TargetMode="External"/><Relationship Id="rId24" Type="http://schemas.openxmlformats.org/officeDocument/2006/relationships/hyperlink" Target="http://nl.wikipedia.org/wiki/Rijksweg_2" TargetMode="External"/><Relationship Id="rId32" Type="http://schemas.openxmlformats.org/officeDocument/2006/relationships/hyperlink" Target="http://nl.wikipedia.org/wiki/1913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oenen_aan_de_Vecht" TargetMode="External"/><Relationship Id="rId23" Type="http://schemas.openxmlformats.org/officeDocument/2006/relationships/hyperlink" Target="http://nl.wikipedia.org/wiki/Lijst_van_rijksmonumenten_in_Nieuwersluis" TargetMode="External"/><Relationship Id="rId28" Type="http://schemas.openxmlformats.org/officeDocument/2006/relationships/hyperlink" Target="http://nl.wikipedia.org/wiki/1843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11_47_N_5_0_26_E_type:city_scale:6250_region:NL&amp;pagename=Nieuwersluis" TargetMode="External"/><Relationship Id="rId19" Type="http://schemas.openxmlformats.org/officeDocument/2006/relationships/hyperlink" Target="http://nl.wikipedia.org/wiki/Angstel" TargetMode="External"/><Relationship Id="rId31" Type="http://schemas.openxmlformats.org/officeDocument/2006/relationships/hyperlink" Target="http://nl.wikipedia.org/wiki/Station_Nieuwersluis-Loen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yperlink" Target="http://nl.wikipedia.org/wiki/Nieuwe_Hollandse_Waterlinie" TargetMode="External"/><Relationship Id="rId27" Type="http://schemas.openxmlformats.org/officeDocument/2006/relationships/hyperlink" Target="http://nl.wikipedia.org/wiki/Nederlands_Instituut_voor_Ecologie" TargetMode="External"/><Relationship Id="rId30" Type="http://schemas.openxmlformats.org/officeDocument/2006/relationships/hyperlink" Target="http://nl.wikipedia.org/wiki/Spoorwegstation" TargetMode="External"/><Relationship Id="rId35" Type="http://schemas.openxmlformats.org/officeDocument/2006/relationships/hyperlink" Target="http://nl.wikipedia.org/wiki/Tweede_Wereldoorlog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Stichtse_Vecht" TargetMode="External"/><Relationship Id="rId17" Type="http://schemas.openxmlformats.org/officeDocument/2006/relationships/hyperlink" Target="http://nl.wikipedia.org/wiki/Sluis_(kunstwerk)" TargetMode="External"/><Relationship Id="rId25" Type="http://schemas.openxmlformats.org/officeDocument/2006/relationships/hyperlink" Target="http://nl.wikipedia.org/wiki/Oukoper_Molen" TargetMode="External"/><Relationship Id="rId33" Type="http://schemas.openxmlformats.org/officeDocument/2006/relationships/hyperlink" Target="http://nl.wikipedia.org/wiki/Merwedekanaal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2011-09-17T07:52:00Z</dcterms:created>
  <dcterms:modified xsi:type="dcterms:W3CDTF">2011-09-18T10:54:00Z</dcterms:modified>
  <cp:category>2011</cp:category>
</cp:coreProperties>
</file>