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DD" w:rsidRPr="00A775DD" w:rsidRDefault="00A775DD" w:rsidP="00A775DD">
      <w:pPr>
        <w:pStyle w:val="Alinia6"/>
        <w:rPr>
          <w:rStyle w:val="Bijzonder"/>
        </w:rPr>
      </w:pPr>
      <w:bookmarkStart w:id="0" w:name="_GoBack"/>
      <w:proofErr w:type="spellStart"/>
      <w:r w:rsidRPr="00A775DD">
        <w:rPr>
          <w:rStyle w:val="Bijzonder"/>
        </w:rPr>
        <w:t>Maarsseveen</w:t>
      </w:r>
      <w:proofErr w:type="spellEnd"/>
      <w:r w:rsidRPr="00A775DD">
        <w:rPr>
          <w:rStyle w:val="Bijzonder"/>
        </w:rPr>
        <w:t xml:space="preserve"> - De Plassen</w:t>
      </w:r>
    </w:p>
    <w:bookmarkEnd w:id="0"/>
    <w:p w:rsidR="00A775DD" w:rsidRDefault="00A775DD" w:rsidP="00A775DD">
      <w:pPr>
        <w:pStyle w:val="BusTic"/>
      </w:pPr>
      <w:r w:rsidRPr="00D13026">
        <w:t xml:space="preserve">Door verkaveling en </w:t>
      </w:r>
      <w:hyperlink r:id="rId8" w:tooltip="Vervening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turfwinning</w:t>
        </w:r>
      </w:hyperlink>
      <w:r w:rsidRPr="00D13026">
        <w:t xml:space="preserve"> zijn er vele stroken en </w:t>
      </w:r>
      <w:hyperlink r:id="rId9" w:tooltip="Veenplas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plassen</w:t>
        </w:r>
      </w:hyperlink>
      <w:r w:rsidRPr="00D13026">
        <w:t xml:space="preserve"> ontstaan in het, van oorsprong, moerasachtige gebied. </w:t>
      </w:r>
    </w:p>
    <w:p w:rsidR="00A775DD" w:rsidRDefault="00A775DD" w:rsidP="00A775DD">
      <w:pPr>
        <w:pStyle w:val="BusTic"/>
      </w:pPr>
      <w:r w:rsidRPr="00D13026">
        <w:t xml:space="preserve">Het noordelijke gedeelte is nu </w:t>
      </w:r>
      <w:hyperlink r:id="rId10" w:tooltip="Natuurreservaat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natuurreservaat</w:t>
        </w:r>
      </w:hyperlink>
      <w:r w:rsidRPr="00D13026">
        <w:t xml:space="preserve"> en deed mee in het </w:t>
      </w:r>
      <w:hyperlink r:id="rId11" w:tooltip="NCRV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NCRV</w:t>
        </w:r>
      </w:hyperlink>
      <w:r w:rsidRPr="00D13026">
        <w:t xml:space="preserve">-programma "het mooiste plekje van Nederland". </w:t>
      </w:r>
    </w:p>
    <w:p w:rsidR="00A775DD" w:rsidRDefault="00A775DD" w:rsidP="00A775DD">
      <w:pPr>
        <w:pStyle w:val="BusTic"/>
      </w:pPr>
      <w:r w:rsidRPr="00D13026">
        <w:t xml:space="preserve">De plassen ten zuiden van </w:t>
      </w:r>
      <w:hyperlink r:id="rId12" w:tooltip="Molenpolder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Molenpolder</w:t>
        </w:r>
      </w:hyperlink>
      <w:r w:rsidRPr="00D13026">
        <w:t xml:space="preserve"> zijn in de jaren zestig ten behoeve van zandwinning uitgegraven: het zand is onder andere gebruikt bij de aanleg van de Utrechtse wijk Overvecht. </w:t>
      </w:r>
    </w:p>
    <w:p w:rsidR="00A775DD" w:rsidRDefault="00A775DD" w:rsidP="00A775DD">
      <w:pPr>
        <w:pStyle w:val="BusTic"/>
      </w:pPr>
      <w:r w:rsidRPr="00D13026">
        <w:t xml:space="preserve">Het recreatiegebied de </w:t>
      </w:r>
      <w:hyperlink r:id="rId13" w:tooltip="Maarsseveense Plassen" w:history="1">
        <w:proofErr w:type="spellStart"/>
        <w:r w:rsidRPr="00D13026">
          <w:rPr>
            <w:rStyle w:val="Hyperlink"/>
            <w:rFonts w:eastAsiaTheme="majorEastAsia"/>
            <w:color w:val="000000" w:themeColor="text1"/>
            <w:u w:val="none"/>
          </w:rPr>
          <w:t>Maarsseveense</w:t>
        </w:r>
        <w:proofErr w:type="spellEnd"/>
        <w:r w:rsidRPr="00D13026">
          <w:rPr>
            <w:rStyle w:val="Hyperlink"/>
            <w:rFonts w:eastAsiaTheme="majorEastAsia"/>
            <w:color w:val="000000" w:themeColor="text1"/>
            <w:u w:val="none"/>
          </w:rPr>
          <w:t xml:space="preserve"> Plassen</w:t>
        </w:r>
      </w:hyperlink>
      <w:r w:rsidRPr="00D13026">
        <w:t xml:space="preserve"> is nu één der belangrijkste waterrecreatiegebieden van de regio. </w:t>
      </w:r>
    </w:p>
    <w:p w:rsidR="00A775DD" w:rsidRPr="00D13026" w:rsidRDefault="00A775DD" w:rsidP="00A775DD">
      <w:pPr>
        <w:pStyle w:val="BusTic"/>
      </w:pPr>
      <w:r w:rsidRPr="00D13026">
        <w:t xml:space="preserve">Het wordt vrijwel geheel beheerd door het Recreatieschap de </w:t>
      </w:r>
      <w:proofErr w:type="spellStart"/>
      <w:r w:rsidRPr="00D13026">
        <w:t>Stichtse</w:t>
      </w:r>
      <w:proofErr w:type="spellEnd"/>
      <w:r w:rsidRPr="00D13026">
        <w:t xml:space="preserve"> Groenlanden, een samenwerkingsverband tussen enkele gemeenten en de provincie Utrecht.</w:t>
      </w:r>
    </w:p>
    <w:p w:rsidR="00A775DD" w:rsidRDefault="00A775DD" w:rsidP="00A775DD">
      <w:pPr>
        <w:pStyle w:val="BusTic"/>
      </w:pPr>
      <w:r w:rsidRPr="00D13026">
        <w:t xml:space="preserve">Aan de zuidkant van </w:t>
      </w:r>
      <w:proofErr w:type="spellStart"/>
      <w:r w:rsidRPr="00D13026">
        <w:t>Maarsseveen</w:t>
      </w:r>
      <w:proofErr w:type="spellEnd"/>
      <w:r w:rsidRPr="00D13026">
        <w:t xml:space="preserve">, tegen de </w:t>
      </w:r>
      <w:hyperlink r:id="rId14" w:tooltip="Provinciale weg 230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N230</w:t>
        </w:r>
      </w:hyperlink>
      <w:r w:rsidRPr="00D13026">
        <w:t xml:space="preserve"> (</w:t>
      </w:r>
      <w:proofErr w:type="spellStart"/>
      <w:r w:rsidRPr="00D13026">
        <w:t>Zuilense</w:t>
      </w:r>
      <w:proofErr w:type="spellEnd"/>
      <w:r w:rsidRPr="00D13026">
        <w:t xml:space="preserve"> Ring, de rondweg Utrecht vanaf de A2 afslag Maarssen/Utrecht Noord) bevindt zich de </w:t>
      </w:r>
      <w:r w:rsidRPr="00D13026">
        <w:rPr>
          <w:iCs/>
        </w:rPr>
        <w:t xml:space="preserve">Kleine </w:t>
      </w:r>
      <w:proofErr w:type="spellStart"/>
      <w:r w:rsidRPr="00D13026">
        <w:rPr>
          <w:iCs/>
        </w:rPr>
        <w:t>Maarsseveense</w:t>
      </w:r>
      <w:proofErr w:type="spellEnd"/>
      <w:r w:rsidRPr="00D13026">
        <w:rPr>
          <w:iCs/>
        </w:rPr>
        <w:t xml:space="preserve"> Plas</w:t>
      </w:r>
      <w:r w:rsidRPr="00D13026">
        <w:t xml:space="preserve">, maar deze is van weinig tot geen recreatieve betekenis. </w:t>
      </w:r>
    </w:p>
    <w:p w:rsidR="00A775DD" w:rsidRDefault="00A775DD" w:rsidP="00A775DD">
      <w:pPr>
        <w:pStyle w:val="BusTic"/>
      </w:pPr>
      <w:r w:rsidRPr="00D13026">
        <w:t xml:space="preserve">Er is een aanlegplaats voor visboten (huur) maar er is weinig activiteit te bespeuren. </w:t>
      </w:r>
    </w:p>
    <w:p w:rsidR="00A775DD" w:rsidRDefault="00A775DD" w:rsidP="00A775DD">
      <w:pPr>
        <w:pStyle w:val="BusTic"/>
      </w:pPr>
      <w:r w:rsidRPr="00D13026">
        <w:t xml:space="preserve">Ook deze plas is door </w:t>
      </w:r>
      <w:hyperlink r:id="rId15" w:tooltip="Zandwinning (de pagina bestaat niet)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zandwinning</w:t>
        </w:r>
      </w:hyperlink>
      <w:r w:rsidRPr="00D13026">
        <w:t xml:space="preserve"> ontstaan. </w:t>
      </w:r>
    </w:p>
    <w:p w:rsidR="00A775DD" w:rsidRPr="00D13026" w:rsidRDefault="00A775DD" w:rsidP="00A775DD">
      <w:pPr>
        <w:pStyle w:val="BusTic"/>
      </w:pPr>
      <w:r w:rsidRPr="00D13026">
        <w:t xml:space="preserve">Er loopt een ongeplaveid pad omheen dat vooral wordt gebruikt om </w:t>
      </w:r>
      <w:hyperlink r:id="rId16" w:tooltip="Hond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honden</w:t>
        </w:r>
      </w:hyperlink>
      <w:r w:rsidRPr="00D13026">
        <w:t xml:space="preserve"> uit te laten.</w:t>
      </w:r>
    </w:p>
    <w:p w:rsidR="00A775DD" w:rsidRDefault="00A775DD" w:rsidP="00A775DD">
      <w:pPr>
        <w:pStyle w:val="BusTic"/>
      </w:pPr>
      <w:r w:rsidRPr="00D13026">
        <w:t xml:space="preserve">Op zowel de grote als de kleine plas zijn boten met verbrandingsmotoren ten strengste verboden; bootjes met elektrische motoren zijn wel toegestaan. </w:t>
      </w:r>
    </w:p>
    <w:p w:rsidR="00A775DD" w:rsidRDefault="00A775DD" w:rsidP="00A775DD">
      <w:pPr>
        <w:pStyle w:val="BusTic"/>
      </w:pPr>
      <w:r w:rsidRPr="00D13026">
        <w:t xml:space="preserve">Door de grote diepte van de plassen dient rekening gehouden te worden met zeer koud water op bepaalde plaatsen. </w:t>
      </w:r>
    </w:p>
    <w:p w:rsidR="00A775DD" w:rsidRDefault="00A775DD" w:rsidP="00A775DD">
      <w:pPr>
        <w:pStyle w:val="BusTic"/>
      </w:pPr>
      <w:r w:rsidRPr="00D13026">
        <w:t xml:space="preserve">Bij het zwemmen dient daar rekening mee gehouden te worden. </w:t>
      </w:r>
    </w:p>
    <w:p w:rsidR="00A775DD" w:rsidRPr="00D13026" w:rsidRDefault="00A775DD" w:rsidP="00A775DD">
      <w:pPr>
        <w:pStyle w:val="BusTic"/>
      </w:pPr>
      <w:r w:rsidRPr="00D13026">
        <w:t>Door de grote diepte van zowel de grote als de kleine plas vriest het water in de winter slechts moeizaam dicht en is schaatsen er gevaarlijk.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60" w:rsidRDefault="00A92360" w:rsidP="00A64884">
      <w:r>
        <w:separator/>
      </w:r>
    </w:p>
  </w:endnote>
  <w:endnote w:type="continuationSeparator" w:id="0">
    <w:p w:rsidR="00A92360" w:rsidRDefault="00A9236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775D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60" w:rsidRDefault="00A92360" w:rsidP="00A64884">
      <w:r>
        <w:separator/>
      </w:r>
    </w:p>
  </w:footnote>
  <w:footnote w:type="continuationSeparator" w:id="0">
    <w:p w:rsidR="00A92360" w:rsidRDefault="00A9236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9236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775DD"/>
    <w:rsid w:val="00A92360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rvening" TargetMode="External"/><Relationship Id="rId13" Type="http://schemas.openxmlformats.org/officeDocument/2006/relationships/hyperlink" Target="http://nl.wikipedia.org/wiki/Maarsseveense_Plasse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lenpolde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nd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CR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Zandwinning&amp;action=edit&amp;redlink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Natuurreservaa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enplas" TargetMode="External"/><Relationship Id="rId14" Type="http://schemas.openxmlformats.org/officeDocument/2006/relationships/hyperlink" Target="http://nl.wikipedia.org/wiki/Provinciale_weg_230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2011-09-18T10:08:00Z</dcterms:created>
  <dcterms:modified xsi:type="dcterms:W3CDTF">2011-09-18T10:08:00Z</dcterms:modified>
  <cp:category>2011</cp:category>
</cp:coreProperties>
</file>