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5C" w:rsidRPr="005E705C" w:rsidRDefault="00D33F44" w:rsidP="005E705C">
      <w:pPr>
        <w:pStyle w:val="Alinia6"/>
        <w:rPr>
          <w:rStyle w:val="Plaats"/>
        </w:rPr>
      </w:pPr>
      <w:r w:rsidRPr="005E705C">
        <w:rPr>
          <w:rStyle w:val="Plaats"/>
        </w:rPr>
        <w:t>Houten</w:t>
      </w:r>
      <w:r w:rsidR="005E705C" w:rsidRPr="005E705C">
        <w:rPr>
          <w:rStyle w:val="Plaats"/>
        </w:rPr>
        <w:tab/>
      </w:r>
      <w:r w:rsidR="005E705C" w:rsidRPr="005E705C">
        <w:rPr>
          <w:rStyle w:val="Plaats"/>
        </w:rPr>
        <w:tab/>
      </w:r>
      <w:r w:rsidR="005E705C" w:rsidRPr="005E705C">
        <w:rPr>
          <w:rStyle w:val="Plaats"/>
        </w:rPr>
        <w:drawing>
          <wp:inline distT="0" distB="0" distL="0" distR="0" wp14:anchorId="03957ACB" wp14:editId="189471F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E705C" w:rsidRPr="005E705C">
          <w:rPr>
            <w:rStyle w:val="Plaats"/>
          </w:rPr>
          <w:t xml:space="preserve">52° 1' NB, 5° 10' </w:t>
        </w:r>
        <w:proofErr w:type="spellStart"/>
        <w:r w:rsidR="005E705C" w:rsidRPr="005E705C">
          <w:rPr>
            <w:rStyle w:val="Plaats"/>
          </w:rPr>
          <w:t>OL</w:t>
        </w:r>
        <w:proofErr w:type="spellEnd"/>
      </w:hyperlink>
      <w:r w:rsidR="005E705C" w:rsidRPr="005E705C">
        <w:rPr>
          <w:rStyle w:val="Plaats"/>
        </w:rPr>
        <w:t xml:space="preserve"> (</w:t>
      </w:r>
      <w:hyperlink r:id="rId11" w:history="1">
        <w:r w:rsidR="005E705C" w:rsidRPr="005E705C">
          <w:rPr>
            <w:rStyle w:val="Plaats"/>
          </w:rPr>
          <w:t>Kaart</w:t>
        </w:r>
      </w:hyperlink>
      <w:r w:rsidR="005E705C" w:rsidRPr="005E705C">
        <w:rPr>
          <w:rStyle w:val="Plaats"/>
        </w:rPr>
        <w:t xml:space="preserve">) </w:t>
      </w:r>
    </w:p>
    <w:p w:rsidR="005E705C" w:rsidRDefault="00D33F44" w:rsidP="005E705C">
      <w:pPr>
        <w:pStyle w:val="BusTic"/>
      </w:pPr>
      <w:r w:rsidRPr="005E705C">
        <w:rPr>
          <w:bCs/>
        </w:rPr>
        <w:t>Houten</w:t>
      </w:r>
      <w:r w:rsidRPr="005E705C">
        <w:t xml:space="preserve"> is een </w:t>
      </w:r>
      <w:hyperlink r:id="rId12" w:tooltip="Nederzetting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plaats</w:t>
        </w:r>
      </w:hyperlink>
      <w:r w:rsidRPr="005E705C">
        <w:t xml:space="preserve"> en </w:t>
      </w:r>
      <w:hyperlink r:id="rId13" w:tooltip="Gemeente (bestuur)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forensengemeente</w:t>
        </w:r>
      </w:hyperlink>
      <w:r w:rsidRPr="005E705C">
        <w:t xml:space="preserve"> in de </w:t>
      </w:r>
      <w:hyperlink r:id="rId14" w:tooltip="Nederland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E705C">
        <w:t xml:space="preserve"> provincie </w:t>
      </w:r>
      <w:hyperlink r:id="rId15" w:tooltip="Utrecht (provincie)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E705C">
        <w:t xml:space="preserve">, ten zuidoosten van de stad Utrecht, tussen rijkswegen </w:t>
      </w:r>
      <w:hyperlink r:id="rId16" w:tooltip="Rijksweg 12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A12</w:t>
        </w:r>
      </w:hyperlink>
      <w:r w:rsidRPr="005E705C">
        <w:t xml:space="preserve">, </w:t>
      </w:r>
      <w:hyperlink r:id="rId17" w:tooltip="Rijksweg 27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A27</w:t>
        </w:r>
      </w:hyperlink>
      <w:r w:rsidRPr="005E705C">
        <w:t xml:space="preserve"> en de rivier de </w:t>
      </w:r>
      <w:hyperlink r:id="rId18" w:tooltip="Lek (rivier)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5E705C">
        <w:t xml:space="preserve">. </w:t>
      </w:r>
    </w:p>
    <w:p w:rsidR="00D33F44" w:rsidRPr="005E705C" w:rsidRDefault="00D33F44" w:rsidP="005E705C">
      <w:pPr>
        <w:pStyle w:val="BusTic"/>
      </w:pPr>
      <w:r w:rsidRPr="005E705C">
        <w:t xml:space="preserve">De gemeente telt </w:t>
      </w:r>
      <w:r w:rsidR="005E705C">
        <w:t xml:space="preserve">± </w:t>
      </w:r>
      <w:r w:rsidRPr="005E705C">
        <w:t xml:space="preserve">47.957 inwoners (1 april 2011, bron: </w:t>
      </w:r>
      <w:hyperlink r:id="rId19" w:tooltip="Centraal Bureau voor de Statistiek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CBS</w:t>
        </w:r>
      </w:hyperlink>
      <w:r w:rsidRPr="005E705C">
        <w:t xml:space="preserve">) en heeft een oppervlakte van 59,05 </w:t>
      </w:r>
      <w:hyperlink r:id="rId20" w:tooltip="Vierkante kilometer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5E705C">
        <w:t xml:space="preserve"> (waarvan 0,29 km² water).</w:t>
      </w:r>
    </w:p>
    <w:p w:rsidR="00D33F44" w:rsidRPr="005E705C" w:rsidRDefault="00D33F44" w:rsidP="005E705C">
      <w:pPr>
        <w:pStyle w:val="Alinia6"/>
        <w:rPr>
          <w:rStyle w:val="Bijzonder"/>
        </w:rPr>
      </w:pPr>
      <w:r w:rsidRPr="005E705C">
        <w:rPr>
          <w:rStyle w:val="Bijzonder"/>
        </w:rPr>
        <w:t>Vroege geschiedenis en architectuur</w:t>
      </w:r>
    </w:p>
    <w:p w:rsidR="005E705C" w:rsidRDefault="006B03E3" w:rsidP="005E705C">
      <w:pPr>
        <w:pStyle w:val="BusTic"/>
      </w:pPr>
      <w:hyperlink r:id="rId21" w:tooltip="Archeologie" w:history="1">
        <w:r w:rsidR="00D33F44" w:rsidRPr="005E705C">
          <w:rPr>
            <w:rStyle w:val="Hyperlink"/>
            <w:rFonts w:eastAsiaTheme="majorEastAsia"/>
            <w:color w:val="000000" w:themeColor="text1"/>
            <w:u w:val="none"/>
          </w:rPr>
          <w:t>Archeologisch</w:t>
        </w:r>
      </w:hyperlink>
      <w:r w:rsidR="00D33F44" w:rsidRPr="005E705C">
        <w:t xml:space="preserve"> onderzoek langs het spoortraject </w:t>
      </w:r>
      <w:proofErr w:type="spellStart"/>
      <w:r w:rsidR="00D33F44" w:rsidRPr="005E705C">
        <w:t>Vleuten</w:t>
      </w:r>
      <w:proofErr w:type="spellEnd"/>
      <w:r w:rsidR="00D33F44" w:rsidRPr="005E705C">
        <w:t xml:space="preserve">-Geldermalsen heeft aangetoond dat de omgeving van Houten al in de </w:t>
      </w:r>
      <w:hyperlink r:id="rId22" w:tooltip="Bronstijd" w:history="1">
        <w:r w:rsidR="00D33F44" w:rsidRPr="005E705C">
          <w:rPr>
            <w:rStyle w:val="Hyperlink"/>
            <w:rFonts w:eastAsiaTheme="majorEastAsia"/>
            <w:color w:val="000000" w:themeColor="text1"/>
            <w:u w:val="none"/>
          </w:rPr>
          <w:t>Bronstijd</w:t>
        </w:r>
      </w:hyperlink>
      <w:r w:rsidR="00D33F44" w:rsidRPr="005E705C">
        <w:t xml:space="preserve"> werd bewoond. </w:t>
      </w:r>
    </w:p>
    <w:p w:rsidR="005E705C" w:rsidRDefault="00D33F44" w:rsidP="005E705C">
      <w:pPr>
        <w:pStyle w:val="BusTic"/>
      </w:pPr>
      <w:r w:rsidRPr="005E705C">
        <w:t xml:space="preserve">Sporen gevonden nabij het huidige gebouw van de stadsverwarming gaan terug tot 2200 voor Christus. </w:t>
      </w:r>
    </w:p>
    <w:p w:rsidR="00D33F44" w:rsidRPr="005E705C" w:rsidRDefault="00D33F44" w:rsidP="005E705C">
      <w:pPr>
        <w:pStyle w:val="BusTic"/>
      </w:pPr>
      <w:r w:rsidRPr="005E705C">
        <w:t xml:space="preserve">Houten is, evenals het nabijgelegen dorp </w:t>
      </w:r>
      <w:hyperlink r:id="rId23" w:tooltip="'t Goy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 xml:space="preserve">'t </w:t>
        </w:r>
        <w:proofErr w:type="spellStart"/>
        <w:r w:rsidRPr="005E705C">
          <w:rPr>
            <w:rStyle w:val="Hyperlink"/>
            <w:rFonts w:eastAsiaTheme="majorEastAsia"/>
            <w:color w:val="000000" w:themeColor="text1"/>
            <w:u w:val="none"/>
          </w:rPr>
          <w:t>Goy</w:t>
        </w:r>
        <w:proofErr w:type="spellEnd"/>
      </w:hyperlink>
      <w:r w:rsidRPr="005E705C">
        <w:t xml:space="preserve">, waarschijnlijk als vestigingsplaats gekozen vanwege de </w:t>
      </w:r>
      <w:proofErr w:type="spellStart"/>
      <w:r w:rsidRPr="005E705C">
        <w:t>hogergelegen</w:t>
      </w:r>
      <w:proofErr w:type="spellEnd"/>
      <w:r w:rsidRPr="005E705C">
        <w:t xml:space="preserve"> grond - de door de </w:t>
      </w:r>
      <w:hyperlink r:id="rId24" w:tooltip="Rijn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Rijn</w:t>
        </w:r>
      </w:hyperlink>
      <w:r w:rsidRPr="005E705C">
        <w:t xml:space="preserve"> afgezette sedimenten, bekend als </w:t>
      </w:r>
      <w:hyperlink r:id="rId25" w:tooltip="Stroomrug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stroomruggen</w:t>
        </w:r>
      </w:hyperlink>
      <w:r w:rsidRPr="005E705C">
        <w:t>.</w:t>
      </w:r>
    </w:p>
    <w:p w:rsidR="005E705C" w:rsidRDefault="00D33F44" w:rsidP="005E705C">
      <w:pPr>
        <w:pStyle w:val="BusTic"/>
      </w:pPr>
      <w:r w:rsidRPr="005E705C">
        <w:t xml:space="preserve">Begin 2007 werd langs ditzelfde spoortraject een deel van een </w:t>
      </w:r>
      <w:hyperlink r:id="rId26" w:tooltip="Vroege middeleeuwen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 xml:space="preserve">vroeg </w:t>
        </w:r>
        <w:r w:rsidR="005E705C" w:rsidRPr="005E705C">
          <w:rPr>
            <w:rStyle w:val="Hyperlink"/>
            <w:rFonts w:eastAsiaTheme="majorEastAsia"/>
            <w:color w:val="000000" w:themeColor="text1"/>
            <w:u w:val="none"/>
          </w:rPr>
          <w:t>middeleeuws weg</w:t>
        </w:r>
      </w:hyperlink>
      <w:r w:rsidRPr="005E705C">
        <w:t xml:space="preserve"> gevonden.</w:t>
      </w:r>
    </w:p>
    <w:p w:rsidR="005E705C" w:rsidRDefault="00D33F44" w:rsidP="005E705C">
      <w:pPr>
        <w:pStyle w:val="BusTic"/>
      </w:pPr>
      <w:r w:rsidRPr="005E705C">
        <w:t xml:space="preserve">Naast de Hervormde Kerk (Plein) zijn in 1957 resten gevonden van een Romeinse villa. </w:t>
      </w:r>
    </w:p>
    <w:p w:rsidR="005E705C" w:rsidRDefault="00D33F44" w:rsidP="005E705C">
      <w:pPr>
        <w:pStyle w:val="BusTic"/>
      </w:pPr>
      <w:r w:rsidRPr="005E705C">
        <w:t xml:space="preserve">Deze Hervormde kerk dateert gedeeltelijk uit de </w:t>
      </w:r>
      <w:hyperlink r:id="rId27" w:tooltip="12e eeuw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="005E705C" w:rsidRPr="005E705C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5E705C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5E705C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5E705C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5E705C">
        <w:t xml:space="preserve">. </w:t>
      </w:r>
    </w:p>
    <w:p w:rsidR="005E705C" w:rsidRDefault="00D33F44" w:rsidP="005E705C">
      <w:pPr>
        <w:pStyle w:val="BusTic"/>
      </w:pPr>
      <w:r w:rsidRPr="005E705C">
        <w:t xml:space="preserve">Met de bouw van de toren werd in 1535 begonnen. </w:t>
      </w:r>
    </w:p>
    <w:p w:rsidR="005E705C" w:rsidRDefault="00D33F44" w:rsidP="005E705C">
      <w:pPr>
        <w:pStyle w:val="BusTic"/>
      </w:pPr>
      <w:r w:rsidRPr="005E705C">
        <w:t xml:space="preserve">In de </w:t>
      </w:r>
      <w:hyperlink r:id="rId28" w:tooltip="Middeleeuwen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5E705C">
        <w:t xml:space="preserve"> concentreerde de bebouwing van Houten zich hier. </w:t>
      </w:r>
    </w:p>
    <w:p w:rsidR="00D33F44" w:rsidRPr="005E705C" w:rsidRDefault="00D33F44" w:rsidP="005E705C">
      <w:pPr>
        <w:pStyle w:val="BusTic"/>
      </w:pPr>
      <w:r w:rsidRPr="005E705C">
        <w:t xml:space="preserve">Op enige afstand van de hervormde kerk staat de katholieke kerk Onze Lieve </w:t>
      </w:r>
      <w:proofErr w:type="spellStart"/>
      <w:r w:rsidRPr="005E705C">
        <w:t>Vrouwe</w:t>
      </w:r>
      <w:proofErr w:type="spellEnd"/>
      <w:r w:rsidRPr="005E705C">
        <w:t xml:space="preserve"> ten Hemelopneming, een </w:t>
      </w:r>
      <w:hyperlink r:id="rId29" w:tooltip="Neogotiek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5E705C">
        <w:t xml:space="preserve"> kerk uit 1884-1885 ontworpen door architect </w:t>
      </w:r>
      <w:hyperlink r:id="rId30" w:tooltip="Alfred Tepe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 xml:space="preserve">Alfred </w:t>
        </w:r>
        <w:proofErr w:type="spellStart"/>
        <w:r w:rsidRPr="005E705C">
          <w:rPr>
            <w:rStyle w:val="Hyperlink"/>
            <w:rFonts w:eastAsiaTheme="majorEastAsia"/>
            <w:color w:val="000000" w:themeColor="text1"/>
            <w:u w:val="none"/>
          </w:rPr>
          <w:t>Tepe</w:t>
        </w:r>
        <w:proofErr w:type="spellEnd"/>
      </w:hyperlink>
      <w:r w:rsidRPr="005E705C">
        <w:t>.</w:t>
      </w:r>
    </w:p>
    <w:p w:rsidR="005E705C" w:rsidRDefault="00D33F44" w:rsidP="005E705C">
      <w:pPr>
        <w:pStyle w:val="BusTic"/>
      </w:pPr>
      <w:r w:rsidRPr="005E705C">
        <w:t xml:space="preserve">Ten westen van de huidige bebouwde kom staat </w:t>
      </w:r>
      <w:hyperlink r:id="rId31" w:tooltip="Kasteel Heemstede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Kasteel Heemstede</w:t>
        </w:r>
      </w:hyperlink>
      <w:r w:rsidRPr="005E705C">
        <w:t xml:space="preserve">, gebouwd rond </w:t>
      </w:r>
      <w:hyperlink r:id="rId32" w:tooltip="1645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1645</w:t>
        </w:r>
      </w:hyperlink>
      <w:r w:rsidRPr="005E705C">
        <w:t xml:space="preserve">. </w:t>
      </w:r>
    </w:p>
    <w:p w:rsidR="005E705C" w:rsidRDefault="00D33F44" w:rsidP="005E705C">
      <w:pPr>
        <w:pStyle w:val="BusTic"/>
      </w:pPr>
      <w:r w:rsidRPr="005E705C">
        <w:t xml:space="preserve">In </w:t>
      </w:r>
      <w:hyperlink r:id="rId33" w:tooltip="1987" w:history="1">
        <w:r w:rsidRPr="005E705C">
          <w:rPr>
            <w:rStyle w:val="Hyperlink"/>
            <w:rFonts w:eastAsiaTheme="majorEastAsia"/>
            <w:color w:val="000000" w:themeColor="text1"/>
            <w:u w:val="none"/>
          </w:rPr>
          <w:t>1987</w:t>
        </w:r>
      </w:hyperlink>
      <w:r w:rsidRPr="005E705C">
        <w:t xml:space="preserve"> werd het door een brand zwaar beschadigd. </w:t>
      </w:r>
    </w:p>
    <w:p w:rsidR="00D33F44" w:rsidRPr="005E705C" w:rsidRDefault="00D33F44" w:rsidP="005E705C">
      <w:pPr>
        <w:pStyle w:val="BusTic"/>
      </w:pPr>
      <w:r w:rsidRPr="005E705C">
        <w:t>Zo'n vijftien jaar later werd het gerestaureerd.</w:t>
      </w:r>
    </w:p>
    <w:p w:rsidR="00D33F44" w:rsidRPr="005E705C" w:rsidRDefault="00D33F44" w:rsidP="005E705C">
      <w:pPr>
        <w:pStyle w:val="BusTic"/>
      </w:pPr>
      <w:r w:rsidRPr="005E705C">
        <w:t>De naam Houten is afgeleid van "</w:t>
      </w:r>
      <w:proofErr w:type="spellStart"/>
      <w:r w:rsidRPr="005E705C">
        <w:t>Haltna</w:t>
      </w:r>
      <w:proofErr w:type="spellEnd"/>
      <w:r w:rsidRPr="005E705C">
        <w:t>", dat mogelijk "woonplaats in het bos" betekent.</w:t>
      </w:r>
      <w:r w:rsidR="005E705C" w:rsidRPr="005E705C">
        <w:t xml:space="preserve"> </w:t>
      </w:r>
      <w:bookmarkStart w:id="0" w:name="_GoBack"/>
      <w:bookmarkEnd w:id="0"/>
    </w:p>
    <w:sectPr w:rsidR="00D33F44" w:rsidRPr="005E705C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E3" w:rsidRDefault="006B03E3" w:rsidP="00A64884">
      <w:r>
        <w:separator/>
      </w:r>
    </w:p>
  </w:endnote>
  <w:endnote w:type="continuationSeparator" w:id="0">
    <w:p w:rsidR="006B03E3" w:rsidRDefault="006B03E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E70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E3" w:rsidRDefault="006B03E3" w:rsidP="00A64884">
      <w:r>
        <w:separator/>
      </w:r>
    </w:p>
  </w:footnote>
  <w:footnote w:type="continuationSeparator" w:id="0">
    <w:p w:rsidR="006B03E3" w:rsidRDefault="006B03E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0AE2932" wp14:editId="746F44A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03E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C56E4"/>
    <w:multiLevelType w:val="multilevel"/>
    <w:tmpl w:val="4AF8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05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B03E3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799A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3F4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33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3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Lek_(rivier)" TargetMode="External"/><Relationship Id="rId26" Type="http://schemas.openxmlformats.org/officeDocument/2006/relationships/hyperlink" Target="http://nl.wikipedia.org/wiki/Vroege_middeleeuwen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Archeologi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12" TargetMode="External"/><Relationship Id="rId20" Type="http://schemas.openxmlformats.org/officeDocument/2006/relationships/hyperlink" Target="http://nl.wikipedia.org/wiki/Vierkante_kilometer" TargetMode="External"/><Relationship Id="rId29" Type="http://schemas.openxmlformats.org/officeDocument/2006/relationships/hyperlink" Target="http://nl.wikipedia.org/wiki/Neogotie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uten" TargetMode="External"/><Relationship Id="rId24" Type="http://schemas.openxmlformats.org/officeDocument/2006/relationships/hyperlink" Target="http://nl.wikipedia.org/wiki/Rijn" TargetMode="External"/><Relationship Id="rId32" Type="http://schemas.openxmlformats.org/officeDocument/2006/relationships/hyperlink" Target="http://nl.wikipedia.org/wiki/1645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%27t_Goy" TargetMode="External"/><Relationship Id="rId28" Type="http://schemas.openxmlformats.org/officeDocument/2006/relationships/hyperlink" Target="http://nl.wikipedia.org/wiki/Middeleeuw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_34_N_5_10_22_E_type:city(45000)_scale:100000_region:NL&amp;pagename=Houten" TargetMode="External"/><Relationship Id="rId19" Type="http://schemas.openxmlformats.org/officeDocument/2006/relationships/hyperlink" Target="http://nl.wikipedia.org/wiki/Centraal_Bureau_voor_de_Statistiek" TargetMode="External"/><Relationship Id="rId31" Type="http://schemas.openxmlformats.org/officeDocument/2006/relationships/hyperlink" Target="http://nl.wikipedia.org/wiki/Kasteel_Heemste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Bronstijd" TargetMode="External"/><Relationship Id="rId27" Type="http://schemas.openxmlformats.org/officeDocument/2006/relationships/hyperlink" Target="http://nl.wikipedia.org/wiki/12e_eeuw" TargetMode="External"/><Relationship Id="rId30" Type="http://schemas.openxmlformats.org/officeDocument/2006/relationships/hyperlink" Target="http://nl.wikipedia.org/wiki/Alfred_Tepe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zetting" TargetMode="External"/><Relationship Id="rId17" Type="http://schemas.openxmlformats.org/officeDocument/2006/relationships/hyperlink" Target="http://nl.wikipedia.org/wiki/Rijksweg_27" TargetMode="External"/><Relationship Id="rId25" Type="http://schemas.openxmlformats.org/officeDocument/2006/relationships/hyperlink" Target="http://nl.wikipedia.org/wiki/Stroomrug" TargetMode="External"/><Relationship Id="rId33" Type="http://schemas.openxmlformats.org/officeDocument/2006/relationships/hyperlink" Target="http://nl.wikipedia.org/wiki/1987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2011-09-13T10:15:00Z</dcterms:created>
  <dcterms:modified xsi:type="dcterms:W3CDTF">2011-09-17T10:58:00Z</dcterms:modified>
  <cp:category>2011</cp:category>
</cp:coreProperties>
</file>