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B41" w:rsidRPr="00597B41" w:rsidRDefault="00906334" w:rsidP="00597B41">
      <w:pPr>
        <w:pStyle w:val="Alinia6"/>
        <w:rPr>
          <w:rStyle w:val="Plaats"/>
        </w:rPr>
      </w:pPr>
      <w:r w:rsidRPr="00597B41">
        <w:rPr>
          <w:rStyle w:val="Plaats"/>
        </w:rPr>
        <w:t>Hooge Vuursche</w:t>
      </w:r>
      <w:bookmarkStart w:id="0" w:name="_GoBack"/>
      <w:bookmarkEnd w:id="0"/>
      <w:r w:rsidR="00597B41" w:rsidRPr="00597B41">
        <w:rPr>
          <w:rStyle w:val="Plaats"/>
        </w:rPr>
        <w:tab/>
      </w:r>
      <w:r w:rsidR="00597B41" w:rsidRPr="00597B41">
        <w:rPr>
          <w:rStyle w:val="Plaats"/>
        </w:rPr>
        <w:tab/>
      </w:r>
      <w:r w:rsidR="00597B41" w:rsidRPr="00597B41">
        <w:rPr>
          <w:rStyle w:val="Plaats"/>
        </w:rPr>
        <w:drawing>
          <wp:inline distT="0" distB="0" distL="0" distR="0" wp14:anchorId="147AB979" wp14:editId="432A1DB1">
            <wp:extent cx="215900" cy="215900"/>
            <wp:effectExtent l="0" t="0" r="0" b="0"/>
            <wp:docPr id="7" name="Afbeelding 7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="00597B41" w:rsidRPr="00597B41">
          <w:rPr>
            <w:rStyle w:val="Plaats"/>
          </w:rPr>
          <w:t xml:space="preserve">52 12' NB, 5 15' </w:t>
        </w:r>
        <w:proofErr w:type="spellStart"/>
        <w:r w:rsidR="00597B41" w:rsidRPr="00597B41">
          <w:rPr>
            <w:rStyle w:val="Plaats"/>
          </w:rPr>
          <w:t>OL</w:t>
        </w:r>
        <w:proofErr w:type="spellEnd"/>
      </w:hyperlink>
      <w:r w:rsidR="00597B41" w:rsidRPr="00597B41">
        <w:rPr>
          <w:rStyle w:val="Plaats"/>
        </w:rPr>
        <w:t xml:space="preserve"> (</w:t>
      </w:r>
      <w:hyperlink r:id="rId11" w:history="1">
        <w:r w:rsidR="00597B41" w:rsidRPr="00597B41">
          <w:rPr>
            <w:rStyle w:val="Plaats"/>
          </w:rPr>
          <w:t>Kaart</w:t>
        </w:r>
      </w:hyperlink>
      <w:r w:rsidR="00597B41" w:rsidRPr="00597B41">
        <w:rPr>
          <w:rStyle w:val="Plaats"/>
        </w:rPr>
        <w:t xml:space="preserve">) </w:t>
      </w:r>
    </w:p>
    <w:p w:rsidR="00597B41" w:rsidRDefault="00906334" w:rsidP="00597B41">
      <w:pPr>
        <w:pStyle w:val="BusTic"/>
      </w:pPr>
      <w:r w:rsidRPr="00597B41">
        <w:rPr>
          <w:bCs/>
        </w:rPr>
        <w:t>Hooge Vuursche</w:t>
      </w:r>
      <w:r w:rsidRPr="00597B41">
        <w:t xml:space="preserve"> is een </w:t>
      </w:r>
      <w:hyperlink r:id="rId12" w:tooltip="Buurtschap" w:history="1">
        <w:r w:rsidRPr="00597B41">
          <w:rPr>
            <w:rStyle w:val="Hyperlink"/>
            <w:rFonts w:eastAsiaTheme="majorEastAsia"/>
            <w:color w:val="000000" w:themeColor="text1"/>
            <w:u w:val="none"/>
          </w:rPr>
          <w:t>buurtschap</w:t>
        </w:r>
      </w:hyperlink>
      <w:r w:rsidRPr="00597B41">
        <w:t xml:space="preserve"> bij </w:t>
      </w:r>
      <w:hyperlink r:id="rId13" w:tooltip="Lage Vuursche" w:history="1">
        <w:r w:rsidRPr="00597B41">
          <w:rPr>
            <w:rStyle w:val="Hyperlink"/>
            <w:rFonts w:eastAsiaTheme="majorEastAsia"/>
            <w:color w:val="000000" w:themeColor="text1"/>
            <w:u w:val="none"/>
          </w:rPr>
          <w:t>Lage Vuursche</w:t>
        </w:r>
      </w:hyperlink>
      <w:r w:rsidRPr="00597B41">
        <w:t xml:space="preserve">, </w:t>
      </w:r>
      <w:hyperlink r:id="rId14" w:tooltip="Gemeente (bestuur)" w:history="1">
        <w:r w:rsidRPr="00597B41">
          <w:rPr>
            <w:rStyle w:val="Hyperlink"/>
            <w:rFonts w:eastAsiaTheme="majorEastAsia"/>
            <w:color w:val="000000" w:themeColor="text1"/>
            <w:u w:val="none"/>
          </w:rPr>
          <w:t>gemeente</w:t>
        </w:r>
      </w:hyperlink>
      <w:r w:rsidRPr="00597B41">
        <w:t xml:space="preserve"> </w:t>
      </w:r>
      <w:hyperlink r:id="rId15" w:tooltip="Baarn" w:history="1">
        <w:r w:rsidRPr="00597B41">
          <w:rPr>
            <w:rStyle w:val="Hyperlink"/>
            <w:rFonts w:eastAsiaTheme="majorEastAsia"/>
            <w:color w:val="000000" w:themeColor="text1"/>
            <w:u w:val="none"/>
          </w:rPr>
          <w:t>Baarn</w:t>
        </w:r>
      </w:hyperlink>
      <w:r w:rsidRPr="00597B41">
        <w:t xml:space="preserve">. </w:t>
      </w:r>
    </w:p>
    <w:p w:rsidR="00906334" w:rsidRPr="00597B41" w:rsidRDefault="00906334" w:rsidP="00597B41">
      <w:pPr>
        <w:pStyle w:val="BusTic"/>
      </w:pPr>
      <w:r w:rsidRPr="00597B41">
        <w:t xml:space="preserve">Het ligt aan de weg van Baarn naar </w:t>
      </w:r>
      <w:hyperlink r:id="rId16" w:tooltip="Hilversum" w:history="1">
        <w:r w:rsidRPr="00597B41">
          <w:rPr>
            <w:rStyle w:val="Hyperlink"/>
            <w:rFonts w:eastAsiaTheme="majorEastAsia"/>
            <w:color w:val="000000" w:themeColor="text1"/>
            <w:u w:val="none"/>
          </w:rPr>
          <w:t>Hilversum</w:t>
        </w:r>
      </w:hyperlink>
      <w:r w:rsidRPr="00597B41">
        <w:t xml:space="preserve">, de </w:t>
      </w:r>
      <w:proofErr w:type="spellStart"/>
      <w:r w:rsidRPr="00597B41">
        <w:t>Hilversumse</w:t>
      </w:r>
      <w:proofErr w:type="spellEnd"/>
      <w:r w:rsidRPr="00597B41">
        <w:t xml:space="preserve"> straatweg.</w:t>
      </w:r>
    </w:p>
    <w:p w:rsidR="00597B41" w:rsidRDefault="00906334" w:rsidP="00597B41">
      <w:pPr>
        <w:pStyle w:val="BusTic"/>
      </w:pPr>
      <w:r w:rsidRPr="00597B41">
        <w:t xml:space="preserve">Tot en met 1857 behoorde het tot de gemeente </w:t>
      </w:r>
      <w:hyperlink r:id="rId17" w:tooltip="De Vuursche" w:history="1">
        <w:r w:rsidRPr="00597B41">
          <w:rPr>
            <w:rStyle w:val="Hyperlink"/>
            <w:rFonts w:eastAsiaTheme="majorEastAsia"/>
            <w:color w:val="000000" w:themeColor="text1"/>
            <w:u w:val="none"/>
          </w:rPr>
          <w:t>De Vuursche</w:t>
        </w:r>
      </w:hyperlink>
      <w:r w:rsidRPr="00597B41">
        <w:t xml:space="preserve">. </w:t>
      </w:r>
    </w:p>
    <w:p w:rsidR="00906334" w:rsidRPr="00597B41" w:rsidRDefault="00906334" w:rsidP="00597B41">
      <w:pPr>
        <w:pStyle w:val="BusTic"/>
      </w:pPr>
      <w:r w:rsidRPr="00597B41">
        <w:t>In 1840 telde het 53 inwoners in 4 huizen.</w:t>
      </w:r>
    </w:p>
    <w:p w:rsidR="00906334" w:rsidRPr="00597B41" w:rsidRDefault="00906334" w:rsidP="00597B41">
      <w:pPr>
        <w:pStyle w:val="BusTic"/>
      </w:pPr>
      <w:r w:rsidRPr="00597B41">
        <w:t xml:space="preserve">Het belangrijkste gebouw van de Hooge Vuursche is het </w:t>
      </w:r>
      <w:hyperlink r:id="rId18" w:tooltip="Kasteel de Hooge Vuursche" w:history="1">
        <w:r w:rsidRPr="00597B41">
          <w:rPr>
            <w:rStyle w:val="Hyperlink"/>
            <w:rFonts w:eastAsiaTheme="majorEastAsia"/>
            <w:color w:val="000000" w:themeColor="text1"/>
            <w:u w:val="none"/>
          </w:rPr>
          <w:t>gelijknamige kasteel</w:t>
        </w:r>
      </w:hyperlink>
      <w:r w:rsidRPr="00597B41">
        <w:t>, tegenwoordig in gebruik als congrescentrum.</w:t>
      </w:r>
    </w:p>
    <w:p w:rsidR="00593941" w:rsidRPr="006561A7" w:rsidRDefault="00CF6E90" w:rsidP="006561A7">
      <w:pPr>
        <w:rPr>
          <w:rStyle w:val="Uitrit"/>
          <w:b w:val="0"/>
          <w:bdr w:val="none" w:sz="0" w:space="0" w:color="auto"/>
          <w:shd w:val="clear" w:color="auto" w:fill="auto"/>
        </w:rPr>
      </w:pPr>
      <w:r w:rsidRPr="006561A7">
        <w:rPr>
          <w:rStyle w:val="Uitrit"/>
          <w:b w:val="0"/>
          <w:bdr w:val="none" w:sz="0" w:space="0" w:color="auto"/>
          <w:shd w:val="clear" w:color="auto" w:fill="auto"/>
        </w:rPr>
        <w:t xml:space="preserve"> </w:t>
      </w:r>
    </w:p>
    <w:sectPr w:rsidR="00593941" w:rsidRPr="006561A7" w:rsidSect="002E5CC2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440B" w:rsidRDefault="00C1440B" w:rsidP="00A64884">
      <w:r>
        <w:separator/>
      </w:r>
    </w:p>
  </w:endnote>
  <w:endnote w:type="continuationSeparator" w:id="0">
    <w:p w:rsidR="00C1440B" w:rsidRDefault="00C1440B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597B41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440B" w:rsidRDefault="00C1440B" w:rsidP="00A64884">
      <w:r>
        <w:separator/>
      </w:r>
    </w:p>
  </w:footnote>
  <w:footnote w:type="continuationSeparator" w:id="0">
    <w:p w:rsidR="00C1440B" w:rsidRDefault="00C1440B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769A5362" wp14:editId="197DBC95">
          <wp:simplePos x="0" y="0"/>
          <wp:positionH relativeFrom="column">
            <wp:posOffset>-389890</wp:posOffset>
          </wp:positionH>
          <wp:positionV relativeFrom="paragraph">
            <wp:posOffset>-178435</wp:posOffset>
          </wp:positionV>
          <wp:extent cx="1689100" cy="461010"/>
          <wp:effectExtent l="0" t="0" r="635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073B66">
      <w:rPr>
        <w:b/>
        <w:bCs/>
        <w:sz w:val="28"/>
        <w:szCs w:val="28"/>
      </w:rPr>
      <w:t xml:space="preserve">Utrecht 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C1440B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1AF6B16"/>
    <w:multiLevelType w:val="multilevel"/>
    <w:tmpl w:val="F6A6C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3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6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8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4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33"/>
  </w:num>
  <w:num w:numId="3">
    <w:abstractNumId w:val="13"/>
  </w:num>
  <w:num w:numId="4">
    <w:abstractNumId w:val="34"/>
  </w:num>
  <w:num w:numId="5">
    <w:abstractNumId w:val="25"/>
  </w:num>
  <w:num w:numId="6">
    <w:abstractNumId w:val="28"/>
  </w:num>
  <w:num w:numId="7">
    <w:abstractNumId w:val="5"/>
  </w:num>
  <w:num w:numId="8">
    <w:abstractNumId w:val="40"/>
  </w:num>
  <w:num w:numId="9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1"/>
  </w:num>
  <w:num w:numId="22">
    <w:abstractNumId w:val="0"/>
  </w:num>
  <w:num w:numId="23">
    <w:abstractNumId w:val="35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3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8"/>
  </w:num>
  <w:num w:numId="39">
    <w:abstractNumId w:val="32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 w:numId="45">
    <w:abstractNumId w:val="30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3B66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1844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65CBD"/>
    <w:rsid w:val="005915F6"/>
    <w:rsid w:val="00593941"/>
    <w:rsid w:val="00597B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561A7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25643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334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4541C"/>
    <w:rsid w:val="00A5735A"/>
    <w:rsid w:val="00A63CAE"/>
    <w:rsid w:val="00A64884"/>
    <w:rsid w:val="00A7452D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5257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40B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477D7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346EB"/>
    <w:rsid w:val="00E40B4D"/>
    <w:rsid w:val="00E62C2E"/>
    <w:rsid w:val="00E65693"/>
    <w:rsid w:val="00E76EDA"/>
    <w:rsid w:val="00E77EA7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90633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9063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05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39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39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486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47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0741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08564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3081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292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490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18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1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87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609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336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06198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95902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02074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215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Lage_Vuursche" TargetMode="External"/><Relationship Id="rId18" Type="http://schemas.openxmlformats.org/officeDocument/2006/relationships/hyperlink" Target="http://nl.wikipedia.org/wiki/Kasteel_de_Hooge_Vuursche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Buurtschap" TargetMode="External"/><Relationship Id="rId17" Type="http://schemas.openxmlformats.org/officeDocument/2006/relationships/hyperlink" Target="http://nl.wikipedia.org/wiki/De_Vuursche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Hilversum" TargetMode="External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Hooge_Vuursche" TargetMode="External"/><Relationship Id="rId24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Baarn" TargetMode="External"/><Relationship Id="rId23" Type="http://schemas.openxmlformats.org/officeDocument/2006/relationships/header" Target="header3.xml"/><Relationship Id="rId10" Type="http://schemas.openxmlformats.org/officeDocument/2006/relationships/hyperlink" Target="http://toolserver.org/~geohack/geohack.php?language=nl&amp;params=52_12_12_N_5_14_45_E_scale:12500_region:NL&amp;pagename=Hooge_Vuursche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Gemeente_(bestuur)" TargetMode="External"/><Relationship Id="rId22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1160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subject>Pro. Utrecht</dc:subject>
  <dc:creator>Leen</dc:creator>
  <dc:description>BusTic</dc:description>
  <cp:lastModifiedBy>Leen</cp:lastModifiedBy>
  <cp:revision>3</cp:revision>
  <cp:lastPrinted>2011-05-19T16:38:00Z</cp:lastPrinted>
  <dcterms:created xsi:type="dcterms:W3CDTF">2011-09-13T10:12:00Z</dcterms:created>
  <dcterms:modified xsi:type="dcterms:W3CDTF">2011-09-17T10:46:00Z</dcterms:modified>
  <cp:category>2011</cp:category>
</cp:coreProperties>
</file>