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EB" w:rsidRPr="009B3EEB" w:rsidRDefault="0021427F" w:rsidP="009B3EEB">
      <w:pPr>
        <w:pStyle w:val="Alinia6"/>
        <w:rPr>
          <w:rStyle w:val="Plaats"/>
        </w:rPr>
      </w:pPr>
      <w:r w:rsidRPr="009B3EEB">
        <w:rPr>
          <w:rStyle w:val="Plaats"/>
        </w:rPr>
        <w:t>Haarzuilens</w:t>
      </w:r>
      <w:r w:rsidR="009B3EEB" w:rsidRPr="009B3EEB">
        <w:rPr>
          <w:rStyle w:val="Plaats"/>
        </w:rPr>
        <w:tab/>
      </w:r>
      <w:r w:rsidR="009B3EEB" w:rsidRPr="009B3EEB">
        <w:rPr>
          <w:rStyle w:val="Plaats"/>
        </w:rPr>
        <w:tab/>
      </w:r>
      <w:r w:rsidR="009B3EEB" w:rsidRPr="009B3EEB">
        <w:rPr>
          <w:rStyle w:val="Plaats"/>
        </w:rPr>
        <w:drawing>
          <wp:inline distT="0" distB="0" distL="0" distR="0" wp14:anchorId="5F81A29D" wp14:editId="0B485C1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3EEB" w:rsidRPr="009B3EEB">
          <w:rPr>
            <w:rStyle w:val="Plaats"/>
          </w:rPr>
          <w:t xml:space="preserve">52° 7' NB 4° 59' </w:t>
        </w:r>
        <w:proofErr w:type="spellStart"/>
        <w:r w:rsidR="009B3EEB" w:rsidRPr="009B3EEB">
          <w:rPr>
            <w:rStyle w:val="Plaats"/>
          </w:rPr>
          <w:t>OL</w:t>
        </w:r>
        <w:proofErr w:type="spellEnd"/>
      </w:hyperlink>
      <w:r w:rsidR="009B3EEB" w:rsidRPr="009B3EEB">
        <w:rPr>
          <w:rStyle w:val="Plaats"/>
        </w:rPr>
        <w:t xml:space="preserve"> (</w:t>
      </w:r>
      <w:hyperlink r:id="rId11" w:history="1">
        <w:r w:rsidR="009B3EEB" w:rsidRPr="009B3EEB">
          <w:rPr>
            <w:rStyle w:val="Plaats"/>
          </w:rPr>
          <w:t>Kaart</w:t>
        </w:r>
      </w:hyperlink>
      <w:r w:rsidR="009B3EEB" w:rsidRPr="009B3EEB">
        <w:rPr>
          <w:rStyle w:val="Plaats"/>
        </w:rPr>
        <w:t xml:space="preserve">)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bCs/>
          <w:color w:val="000000" w:themeColor="text1"/>
        </w:rPr>
        <w:t>Haarzuilens</w:t>
      </w:r>
      <w:r w:rsidRPr="009B3EEB">
        <w:rPr>
          <w:color w:val="000000" w:themeColor="text1"/>
        </w:rPr>
        <w:t xml:space="preserve"> maakt deel uit van de wijk </w:t>
      </w:r>
      <w:hyperlink r:id="rId12" w:tooltip="Vleuten-De Meern (wijk)" w:history="1">
        <w:proofErr w:type="spellStart"/>
        <w:r w:rsidRPr="009B3EEB">
          <w:rPr>
            <w:rStyle w:val="Hyperlink"/>
            <w:rFonts w:eastAsiaTheme="majorEastAsia"/>
            <w:color w:val="000000" w:themeColor="text1"/>
            <w:u w:val="none"/>
          </w:rPr>
          <w:t>Vleuten</w:t>
        </w:r>
        <w:proofErr w:type="spellEnd"/>
        <w:r w:rsidRPr="009B3EEB">
          <w:rPr>
            <w:rStyle w:val="Hyperlink"/>
            <w:rFonts w:eastAsiaTheme="majorEastAsia"/>
            <w:color w:val="000000" w:themeColor="text1"/>
            <w:u w:val="none"/>
          </w:rPr>
          <w:t>-De Meern</w:t>
        </w:r>
      </w:hyperlink>
      <w:r w:rsidRPr="009B3EEB">
        <w:rPr>
          <w:color w:val="000000" w:themeColor="text1"/>
        </w:rPr>
        <w:t xml:space="preserve"> in de gemeente </w:t>
      </w:r>
      <w:hyperlink r:id="rId13" w:tooltip="Utrecht (stad)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B3EEB">
        <w:rPr>
          <w:color w:val="000000" w:themeColor="text1"/>
        </w:rPr>
        <w:t xml:space="preserve">, in de Nederlandse provincie </w:t>
      </w:r>
      <w:hyperlink r:id="rId14" w:tooltip="Utrecht (provincie)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B3EEB">
        <w:rPr>
          <w:color w:val="000000" w:themeColor="text1"/>
        </w:rPr>
        <w:t xml:space="preserve">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Tot </w:t>
      </w:r>
      <w:hyperlink r:id="rId15" w:tooltip="2001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9B3EEB">
        <w:rPr>
          <w:color w:val="000000" w:themeColor="text1"/>
        </w:rPr>
        <w:t xml:space="preserve"> was het een zelfstandig dorp behorende bij de voormalige gemeente </w:t>
      </w:r>
      <w:hyperlink r:id="rId16" w:tooltip="Vleuten-De Meern (voormalige gemeente)" w:history="1">
        <w:proofErr w:type="spellStart"/>
        <w:r w:rsidRPr="009B3EEB">
          <w:rPr>
            <w:rStyle w:val="Hyperlink"/>
            <w:rFonts w:eastAsiaTheme="majorEastAsia"/>
            <w:color w:val="000000" w:themeColor="text1"/>
            <w:u w:val="none"/>
          </w:rPr>
          <w:t>Vleuten</w:t>
        </w:r>
        <w:proofErr w:type="spellEnd"/>
        <w:r w:rsidRPr="009B3EEB">
          <w:rPr>
            <w:rStyle w:val="Hyperlink"/>
            <w:rFonts w:eastAsiaTheme="majorEastAsia"/>
            <w:color w:val="000000" w:themeColor="text1"/>
            <w:u w:val="none"/>
          </w:rPr>
          <w:t>-De Meern</w:t>
        </w:r>
      </w:hyperlink>
      <w:r w:rsidRPr="009B3EEB">
        <w:rPr>
          <w:color w:val="000000" w:themeColor="text1"/>
        </w:rPr>
        <w:t xml:space="preserve">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Sindsdien is het een onderdeel van de gemeente Utrecht en is het ingedeeld bij de wijk </w:t>
      </w:r>
      <w:proofErr w:type="spellStart"/>
      <w:r w:rsidRPr="009B3EEB">
        <w:rPr>
          <w:color w:val="000000" w:themeColor="text1"/>
        </w:rPr>
        <w:t>Vleuten</w:t>
      </w:r>
      <w:proofErr w:type="spellEnd"/>
      <w:r w:rsidRPr="009B3EEB">
        <w:rPr>
          <w:color w:val="000000" w:themeColor="text1"/>
        </w:rPr>
        <w:t xml:space="preserve">-De Meern.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Het heeft echter niet zijn volledige zelfstandigheid verloren, zoals plaatsnaamborden en postadressen. </w:t>
      </w:r>
    </w:p>
    <w:p w:rsidR="0021427F" w:rsidRP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In </w:t>
      </w:r>
      <w:hyperlink r:id="rId17" w:tooltip="1999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1999</w:t>
        </w:r>
      </w:hyperlink>
      <w:r w:rsidRPr="009B3EEB">
        <w:rPr>
          <w:color w:val="000000" w:themeColor="text1"/>
        </w:rPr>
        <w:t xml:space="preserve"> woonden er </w:t>
      </w:r>
      <w:r w:rsidR="009B3EEB">
        <w:rPr>
          <w:color w:val="000000" w:themeColor="text1"/>
        </w:rPr>
        <w:t xml:space="preserve">± </w:t>
      </w:r>
      <w:r w:rsidRPr="009B3EEB">
        <w:rPr>
          <w:color w:val="000000" w:themeColor="text1"/>
        </w:rPr>
        <w:t>210 inwoners.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Het is vooral bekend door het </w:t>
      </w:r>
      <w:hyperlink r:id="rId18" w:tooltip="Kasteel de Haar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Kasteel de Haar</w:t>
        </w:r>
      </w:hyperlink>
      <w:r w:rsidRPr="009B3EEB">
        <w:rPr>
          <w:color w:val="000000" w:themeColor="text1"/>
        </w:rPr>
        <w:t xml:space="preserve">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Oorspronkelijk lag het oude dorp dichter bij het kasteel.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In </w:t>
      </w:r>
      <w:hyperlink r:id="rId19" w:tooltip="1898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1898</w:t>
        </w:r>
      </w:hyperlink>
      <w:r w:rsidRPr="009B3EEB">
        <w:rPr>
          <w:color w:val="000000" w:themeColor="text1"/>
        </w:rPr>
        <w:t xml:space="preserve"> werd Haarzuilens, op de kerk na, afgebroken om plaats te maken voor de nieuwe kasteeltuinen.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Op de huidige locatie, circa 2 kilometer van de oude, verrees een nieuw Haarzuilens, grotendeels ontworpen door </w:t>
      </w:r>
      <w:hyperlink r:id="rId20" w:tooltip="Architect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architect</w:t>
        </w:r>
      </w:hyperlink>
      <w:r w:rsidRPr="009B3EEB">
        <w:rPr>
          <w:color w:val="000000" w:themeColor="text1"/>
        </w:rPr>
        <w:t xml:space="preserve"> </w:t>
      </w:r>
      <w:hyperlink r:id="rId21" w:tooltip="Pierre Cuypers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 xml:space="preserve">Pierre </w:t>
        </w:r>
        <w:proofErr w:type="spellStart"/>
        <w:r w:rsidRPr="009B3EEB">
          <w:rPr>
            <w:rStyle w:val="Hyperlink"/>
            <w:rFonts w:eastAsiaTheme="majorEastAsia"/>
            <w:color w:val="000000" w:themeColor="text1"/>
            <w:u w:val="none"/>
          </w:rPr>
          <w:t>Cuypers</w:t>
        </w:r>
        <w:proofErr w:type="spellEnd"/>
      </w:hyperlink>
      <w:r w:rsidRPr="009B3EEB">
        <w:rPr>
          <w:color w:val="000000" w:themeColor="text1"/>
        </w:rPr>
        <w:t xml:space="preserve">, die ook verantwoordelijk was voor de herbouw van het kasteel.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Het nieuwe dorp was evenals het oude opgezet als een </w:t>
      </w:r>
      <w:hyperlink r:id="rId22" w:tooltip="Esdorp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brinkdorp</w:t>
        </w:r>
      </w:hyperlink>
      <w:r w:rsidRPr="009B3EEB">
        <w:rPr>
          <w:color w:val="000000" w:themeColor="text1"/>
        </w:rPr>
        <w:t xml:space="preserve">. </w:t>
      </w:r>
    </w:p>
    <w:p w:rsidR="0021427F" w:rsidRP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>Door alle bouwactiviteiten in en rondom het kasteel verdubbelde de omvang van het dorp.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Sinds de bouw is Haarzuilens weinig veranderd. </w:t>
      </w:r>
    </w:p>
    <w:p w:rsidR="009B3EEB" w:rsidRDefault="0021427F" w:rsidP="009B3EEB">
      <w:pPr>
        <w:pStyle w:val="BusTic"/>
        <w:rPr>
          <w:color w:val="000000" w:themeColor="text1"/>
        </w:rPr>
      </w:pPr>
      <w:r w:rsidRPr="009B3EEB">
        <w:rPr>
          <w:color w:val="000000" w:themeColor="text1"/>
        </w:rPr>
        <w:t xml:space="preserve">De bebouwing rondom de Brink heeft zich enigszins verdicht, en er zijn enkele huizen bijgebouwd. </w:t>
      </w:r>
    </w:p>
    <w:p w:rsidR="0021427F" w:rsidRPr="009B3EEB" w:rsidRDefault="0021427F" w:rsidP="009B3EEB">
      <w:pPr>
        <w:pStyle w:val="BusTic"/>
        <w:rPr>
          <w:color w:val="000000" w:themeColor="text1"/>
        </w:rPr>
      </w:pPr>
      <w:bookmarkStart w:id="0" w:name="_GoBack"/>
      <w:bookmarkEnd w:id="0"/>
      <w:r w:rsidRPr="009B3EEB">
        <w:rPr>
          <w:color w:val="000000" w:themeColor="text1"/>
        </w:rPr>
        <w:t xml:space="preserve">Tot </w:t>
      </w:r>
      <w:hyperlink r:id="rId23" w:tooltip="1954" w:history="1">
        <w:r w:rsidRPr="009B3EEB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9B3EEB">
        <w:rPr>
          <w:color w:val="000000" w:themeColor="text1"/>
        </w:rPr>
        <w:t xml:space="preserve"> bleef Haarzuilens een zelfstandige gemeente, maar daarna nam </w:t>
      </w:r>
      <w:proofErr w:type="spellStart"/>
      <w:r w:rsidRPr="009B3EEB">
        <w:rPr>
          <w:color w:val="000000" w:themeColor="text1"/>
        </w:rPr>
        <w:t>Vleuten</w:t>
      </w:r>
      <w:proofErr w:type="spellEnd"/>
      <w:r w:rsidRPr="009B3EEB">
        <w:rPr>
          <w:color w:val="000000" w:themeColor="text1"/>
        </w:rPr>
        <w:t>-De Meern het onder zijn hoede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FB" w:rsidRDefault="00FF25FB" w:rsidP="00A64884">
      <w:r>
        <w:separator/>
      </w:r>
    </w:p>
  </w:endnote>
  <w:endnote w:type="continuationSeparator" w:id="0">
    <w:p w:rsidR="00FF25FB" w:rsidRDefault="00FF25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3E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FB" w:rsidRDefault="00FF25FB" w:rsidP="00A64884">
      <w:r>
        <w:separator/>
      </w:r>
    </w:p>
  </w:footnote>
  <w:footnote w:type="continuationSeparator" w:id="0">
    <w:p w:rsidR="00FF25FB" w:rsidRDefault="00FF25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25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27F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5C29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3EEB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4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0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stad)" TargetMode="External"/><Relationship Id="rId18" Type="http://schemas.openxmlformats.org/officeDocument/2006/relationships/hyperlink" Target="http://nl.wikipedia.org/wiki/Kasteel_de_Haa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erre_Cuyp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euten-De_Meern_(wijk)" TargetMode="External"/><Relationship Id="rId17" Type="http://schemas.openxmlformats.org/officeDocument/2006/relationships/hyperlink" Target="http://nl.wikipedia.org/wiki/199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euten-De_Meern_(voormalige_gemeente)" TargetMode="External"/><Relationship Id="rId20" Type="http://schemas.openxmlformats.org/officeDocument/2006/relationships/hyperlink" Target="http://nl.wikipedia.org/wiki/Architec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arzuilen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1" TargetMode="External"/><Relationship Id="rId23" Type="http://schemas.openxmlformats.org/officeDocument/2006/relationships/hyperlink" Target="http://nl.wikipedia.org/wiki/1954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7_17_N_4_59_47_E_region:NL_scale:10000&amp;pagename=Haarzuilens" TargetMode="External"/><Relationship Id="rId19" Type="http://schemas.openxmlformats.org/officeDocument/2006/relationships/hyperlink" Target="http://nl.wikipedia.org/wiki/189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Esdor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2011-09-13T10:03:00Z</dcterms:created>
  <dcterms:modified xsi:type="dcterms:W3CDTF">2011-09-17T09:57:00Z</dcterms:modified>
  <cp:category>2011</cp:category>
</cp:coreProperties>
</file>