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19" w:rsidRPr="003B1519" w:rsidRDefault="00C479EB" w:rsidP="003B1519">
      <w:pPr>
        <w:pStyle w:val="Alinia6"/>
        <w:rPr>
          <w:rStyle w:val="Plaats"/>
        </w:rPr>
      </w:pPr>
      <w:r w:rsidRPr="003B1519">
        <w:rPr>
          <w:rStyle w:val="Plaats"/>
        </w:rPr>
        <w:t>Baambrugge</w:t>
      </w:r>
      <w:r w:rsidR="003B1519" w:rsidRPr="003B1519">
        <w:rPr>
          <w:rStyle w:val="Plaats"/>
        </w:rPr>
        <w:tab/>
      </w:r>
      <w:r w:rsidR="003B1519" w:rsidRPr="003B1519">
        <w:rPr>
          <w:rStyle w:val="Plaats"/>
        </w:rPr>
        <w:tab/>
      </w:r>
      <w:r w:rsidR="003B1519" w:rsidRPr="003B1519">
        <w:rPr>
          <w:rStyle w:val="Plaats"/>
        </w:rPr>
        <w:drawing>
          <wp:inline distT="0" distB="0" distL="0" distR="0" wp14:anchorId="1581B3F6" wp14:editId="2BE18F9A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B1519" w:rsidRPr="003B1519">
          <w:rPr>
            <w:rStyle w:val="Plaats"/>
          </w:rPr>
          <w:t xml:space="preserve">52° 15' NB, 4° 59' </w:t>
        </w:r>
        <w:proofErr w:type="spellStart"/>
        <w:r w:rsidR="003B1519" w:rsidRPr="003B1519">
          <w:rPr>
            <w:rStyle w:val="Plaats"/>
          </w:rPr>
          <w:t>OL</w:t>
        </w:r>
        <w:proofErr w:type="spellEnd"/>
      </w:hyperlink>
      <w:r w:rsidR="003B1519" w:rsidRPr="003B1519">
        <w:rPr>
          <w:rStyle w:val="Plaats"/>
        </w:rPr>
        <w:t xml:space="preserve"> (</w:t>
      </w:r>
      <w:hyperlink r:id="rId11" w:history="1">
        <w:r w:rsidR="003B1519" w:rsidRPr="003B1519">
          <w:rPr>
            <w:rStyle w:val="Plaats"/>
          </w:rPr>
          <w:t>Kaart</w:t>
        </w:r>
      </w:hyperlink>
      <w:r w:rsidR="003B1519" w:rsidRPr="003B1519">
        <w:rPr>
          <w:rStyle w:val="Plaats"/>
        </w:rPr>
        <w:t xml:space="preserve">) </w:t>
      </w:r>
    </w:p>
    <w:p w:rsidR="003B1519" w:rsidRDefault="00C479EB" w:rsidP="003B1519">
      <w:pPr>
        <w:pStyle w:val="BusTic"/>
      </w:pPr>
      <w:r w:rsidRPr="003B1519">
        <w:rPr>
          <w:bCs/>
        </w:rPr>
        <w:t>Baambrugge</w:t>
      </w:r>
      <w:r w:rsidRPr="003B1519">
        <w:t xml:space="preserve"> is een dorp gelegen in de gemeente </w:t>
      </w:r>
      <w:hyperlink r:id="rId12" w:tooltip="De Ronde Venen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3B1519">
        <w:t xml:space="preserve"> in het noordwesten van de </w:t>
      </w:r>
      <w:hyperlink r:id="rId13" w:tooltip="Nederland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B1519">
        <w:t xml:space="preserve"> provincie </w:t>
      </w:r>
      <w:hyperlink r:id="rId14" w:tooltip="Utrecht (provincie)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B1519">
        <w:t xml:space="preserve">. </w:t>
      </w:r>
    </w:p>
    <w:p w:rsidR="003B1519" w:rsidRPr="003B1519" w:rsidRDefault="00C479EB" w:rsidP="003B1519">
      <w:pPr>
        <w:pStyle w:val="BusTic"/>
      </w:pPr>
      <w:r w:rsidRPr="003B1519">
        <w:t xml:space="preserve">Het dorp is gelegen aan het riviertje de </w:t>
      </w:r>
      <w:hyperlink r:id="rId15" w:tooltip="Angstel" w:history="1">
        <w:proofErr w:type="spellStart"/>
        <w:r w:rsidRPr="003B1519">
          <w:rPr>
            <w:rStyle w:val="Hyperlink"/>
            <w:rFonts w:eastAsiaTheme="majorEastAsia"/>
            <w:color w:val="000000" w:themeColor="text1"/>
            <w:u w:val="none"/>
          </w:rPr>
          <w:t>Angstel</w:t>
        </w:r>
        <w:proofErr w:type="spellEnd"/>
      </w:hyperlink>
      <w:r w:rsidRPr="003B1519">
        <w:t xml:space="preserve">, </w:t>
      </w:r>
    </w:p>
    <w:p w:rsidR="003B1519" w:rsidRDefault="00C479EB" w:rsidP="003B1519">
      <w:pPr>
        <w:pStyle w:val="BusTic"/>
      </w:pPr>
      <w:r w:rsidRPr="003B1519">
        <w:t xml:space="preserve">hemelsbreed gelegen tussen de </w:t>
      </w:r>
      <w:hyperlink r:id="rId16" w:tooltip="Vinkeveense Plassen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Vinkeveense Plassen</w:t>
        </w:r>
      </w:hyperlink>
      <w:r w:rsidRPr="003B1519">
        <w:t xml:space="preserve"> in het westen en het </w:t>
      </w:r>
      <w:hyperlink r:id="rId17" w:tooltip="Amsterdam-Rijnkanaal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3B1519">
        <w:t xml:space="preserve"> in het oosten. </w:t>
      </w:r>
    </w:p>
    <w:p w:rsidR="003B1519" w:rsidRDefault="00C479EB" w:rsidP="003B1519">
      <w:pPr>
        <w:pStyle w:val="BusTic"/>
      </w:pPr>
      <w:r w:rsidRPr="003B1519">
        <w:t xml:space="preserve">Baambrugge heeft </w:t>
      </w:r>
      <w:r w:rsidR="003B1519">
        <w:t xml:space="preserve">± </w:t>
      </w:r>
      <w:r w:rsidRPr="003B1519">
        <w:t xml:space="preserve">1100 inwoners (2007). </w:t>
      </w:r>
    </w:p>
    <w:p w:rsidR="00C479EB" w:rsidRPr="003B1519" w:rsidRDefault="00C479EB" w:rsidP="003B1519">
      <w:pPr>
        <w:pStyle w:val="BusTic"/>
      </w:pPr>
      <w:r w:rsidRPr="003B1519">
        <w:t xml:space="preserve">Even ten noorden van het dorp, richting Abcoude staat de voormalige </w:t>
      </w:r>
      <w:hyperlink r:id="rId18" w:tooltip="Poldermolen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3B1519">
        <w:t xml:space="preserve"> </w:t>
      </w:r>
      <w:hyperlink r:id="rId19" w:tooltip="Hoog- en Groenland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Hoog- en Groenland</w:t>
        </w:r>
      </w:hyperlink>
      <w:r w:rsidRPr="003B1519">
        <w:t xml:space="preserve"> uit circa 1680.</w:t>
      </w:r>
    </w:p>
    <w:p w:rsidR="00C479EB" w:rsidRPr="003B1519" w:rsidRDefault="00C479EB" w:rsidP="003B1519">
      <w:pPr>
        <w:pStyle w:val="Alinia6"/>
        <w:rPr>
          <w:rStyle w:val="Bijzonder"/>
        </w:rPr>
      </w:pPr>
      <w:r w:rsidRPr="003B1519">
        <w:rPr>
          <w:rStyle w:val="Bijzonder"/>
        </w:rPr>
        <w:t>Geschiedenis</w:t>
      </w:r>
    </w:p>
    <w:p w:rsidR="003B1519" w:rsidRDefault="00C479EB" w:rsidP="003B1519">
      <w:pPr>
        <w:pStyle w:val="BusTic"/>
      </w:pPr>
      <w:r w:rsidRPr="003B1519">
        <w:t xml:space="preserve">Het dorp behoorde tot de gemeente </w:t>
      </w:r>
      <w:r w:rsidRPr="003B1519">
        <w:rPr>
          <w:bCs/>
        </w:rPr>
        <w:t>Abcoude-Baambrugge</w:t>
      </w:r>
      <w:r w:rsidRPr="003B1519">
        <w:t xml:space="preserve">. </w:t>
      </w:r>
    </w:p>
    <w:p w:rsidR="003B1519" w:rsidRDefault="00C479EB" w:rsidP="003B1519">
      <w:pPr>
        <w:pStyle w:val="BusTic"/>
      </w:pPr>
      <w:r w:rsidRPr="003B1519">
        <w:t xml:space="preserve">In 1941 ging deze gemeente samen met </w:t>
      </w:r>
      <w:hyperlink r:id="rId20" w:tooltip="Abcoude-Proostdij" w:history="1">
        <w:r w:rsidRPr="003B1519">
          <w:rPr>
            <w:rStyle w:val="Hyperlink"/>
            <w:rFonts w:eastAsiaTheme="majorEastAsia"/>
            <w:color w:val="000000" w:themeColor="text1"/>
            <w:u w:val="none"/>
          </w:rPr>
          <w:t>Abcoude-Proostdij</w:t>
        </w:r>
      </w:hyperlink>
      <w:r w:rsidRPr="003B1519">
        <w:t xml:space="preserve"> en vormde de gemeente Abcoude. </w:t>
      </w:r>
    </w:p>
    <w:p w:rsidR="00C479EB" w:rsidRPr="003B1519" w:rsidRDefault="00C479EB" w:rsidP="003B1519">
      <w:pPr>
        <w:pStyle w:val="BusTic"/>
      </w:pPr>
      <w:r w:rsidRPr="003B1519">
        <w:t>In 2011 is de gemeente Abcoude gefuseerd met de gemeente De Ronde Venen.</w:t>
      </w:r>
    </w:p>
    <w:p w:rsidR="00C479EB" w:rsidRPr="003B1519" w:rsidRDefault="00C479EB" w:rsidP="003B1519">
      <w:pPr>
        <w:pStyle w:val="Alinia6"/>
        <w:rPr>
          <w:rStyle w:val="Bijzonder"/>
        </w:rPr>
      </w:pPr>
      <w:r w:rsidRPr="003B1519">
        <w:rPr>
          <w:rStyle w:val="Bijzonder"/>
        </w:rPr>
        <w:t>Trivia</w:t>
      </w:r>
    </w:p>
    <w:p w:rsidR="00C479EB" w:rsidRPr="003B1519" w:rsidRDefault="00C479EB" w:rsidP="003B1519">
      <w:pPr>
        <w:pStyle w:val="BusTic"/>
      </w:pPr>
      <w:r w:rsidRPr="003B1519">
        <w:t>De Beach Boys hebben hun album Holland opgenomen in Baambrugge.</w:t>
      </w:r>
    </w:p>
    <w:p w:rsidR="00C479EB" w:rsidRPr="003B1519" w:rsidRDefault="00C479EB" w:rsidP="003B1519">
      <w:pPr>
        <w:pStyle w:val="Alinia6"/>
        <w:rPr>
          <w:rStyle w:val="Bijzonder"/>
        </w:rPr>
      </w:pPr>
      <w:bookmarkStart w:id="0" w:name="_GoBack"/>
      <w:r w:rsidRPr="003B1519">
        <w:rPr>
          <w:rStyle w:val="Bijzonder"/>
        </w:rPr>
        <w:t>Rijksmonumenten</w:t>
      </w:r>
    </w:p>
    <w:bookmarkEnd w:id="0"/>
    <w:p w:rsidR="00C479EB" w:rsidRPr="003B1519" w:rsidRDefault="00145B28" w:rsidP="003B1519">
      <w:pPr>
        <w:pStyle w:val="Pijl"/>
      </w:pPr>
      <w:r w:rsidRPr="003B1519">
        <w:fldChar w:fldCharType="begin"/>
      </w:r>
      <w:r w:rsidRPr="003B1519">
        <w:instrText xml:space="preserve"> HYPERLINK "http://nl.wikipedia.org/wiki/Lijst_van_rijksmonumenten_in_Baambrugge" \o "Lijst van rijksmonumenten in Baamb</w:instrText>
      </w:r>
      <w:r w:rsidRPr="003B1519">
        <w:instrText xml:space="preserve">rugge" </w:instrText>
      </w:r>
      <w:r w:rsidRPr="003B1519">
        <w:fldChar w:fldCharType="separate"/>
      </w:r>
      <w:r w:rsidR="00C479EB" w:rsidRPr="003B1519">
        <w:rPr>
          <w:rStyle w:val="Hyperlink"/>
          <w:rFonts w:eastAsiaTheme="majorEastAsia"/>
          <w:color w:val="000000" w:themeColor="text1"/>
          <w:u w:val="none"/>
        </w:rPr>
        <w:t>Lijst van rijksmonumenten in Baambrugge</w:t>
      </w:r>
      <w:r w:rsidRPr="003B1519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28" w:rsidRDefault="00145B28" w:rsidP="00A64884">
      <w:r>
        <w:separator/>
      </w:r>
    </w:p>
  </w:endnote>
  <w:endnote w:type="continuationSeparator" w:id="0">
    <w:p w:rsidR="00145B28" w:rsidRDefault="00145B2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151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28" w:rsidRDefault="00145B28" w:rsidP="00A64884">
      <w:r>
        <w:separator/>
      </w:r>
    </w:p>
  </w:footnote>
  <w:footnote w:type="continuationSeparator" w:id="0">
    <w:p w:rsidR="00145B28" w:rsidRDefault="00145B2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5B2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C2A23"/>
    <w:multiLevelType w:val="multilevel"/>
    <w:tmpl w:val="792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5B28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1731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1519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9EB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47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4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68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858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Poldermol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iki/Amsterdam-Rijnkanaa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nkeveense_Plassen" TargetMode="External"/><Relationship Id="rId20" Type="http://schemas.openxmlformats.org/officeDocument/2006/relationships/hyperlink" Target="http://nl.wikipedia.org/wiki/Abcoude-Proostd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ambrugg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ngste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4_46_N_4_59_19_E_type:city_scale:12500_region:NL&amp;pagename=Baambrugge" TargetMode="External"/><Relationship Id="rId19" Type="http://schemas.openxmlformats.org/officeDocument/2006/relationships/hyperlink" Target="http://nl.wikipedia.org/wiki/Hoog-_en_Groen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2011-09-11T10:29:00Z</dcterms:created>
  <dcterms:modified xsi:type="dcterms:W3CDTF">2011-09-12T11:39:00Z</dcterms:modified>
  <cp:category>2011</cp:category>
</cp:coreProperties>
</file>