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428" w:rsidRPr="00A37428" w:rsidRDefault="00A37428" w:rsidP="00A37428">
      <w:pPr>
        <w:pStyle w:val="Alinia6"/>
        <w:rPr>
          <w:rStyle w:val="plaats0"/>
        </w:rPr>
      </w:pPr>
      <w:bookmarkStart w:id="0" w:name="_GoBack"/>
      <w:r w:rsidRPr="00A37428">
        <w:rPr>
          <w:rStyle w:val="plaats0"/>
        </w:rPr>
        <w:t xml:space="preserve">Vriezenveen </w:t>
      </w:r>
    </w:p>
    <w:bookmarkEnd w:id="0"/>
    <w:p w:rsidR="00A37428" w:rsidRPr="00A37428" w:rsidRDefault="00A37428" w:rsidP="00A37428">
      <w:pPr>
        <w:pStyle w:val="BusTic"/>
        <w:rPr>
          <w:spacing w:val="8"/>
        </w:rPr>
      </w:pPr>
      <w:r w:rsidRPr="00055367">
        <w:t>Met zijn ruim 6 km lange door boerderijen ge</w:t>
      </w:r>
      <w:r w:rsidRPr="00055367">
        <w:softHyphen/>
        <w:t>flankeerde hoofdstraat is Vriezenveen het Twentse Staphorst.</w:t>
      </w:r>
    </w:p>
    <w:p w:rsidR="00A37428" w:rsidRPr="00A37428" w:rsidRDefault="00A37428" w:rsidP="00A37428">
      <w:pPr>
        <w:pStyle w:val="BusTic"/>
        <w:rPr>
          <w:spacing w:val="8"/>
        </w:rPr>
      </w:pPr>
      <w:r w:rsidRPr="00055367">
        <w:t xml:space="preserve"> Ook hier de typerende lint</w:t>
      </w:r>
      <w:r w:rsidRPr="00055367">
        <w:softHyphen/>
        <w:t>bebouwing en (hallen</w:t>
      </w:r>
      <w:r w:rsidRPr="00055367">
        <w:softHyphen/>
        <w:t>huis)boerderijen, die op smalle kavels zijn ge</w:t>
      </w:r>
      <w:r w:rsidRPr="00055367">
        <w:softHyphen/>
        <w:t xml:space="preserve">bouwd. </w:t>
      </w:r>
    </w:p>
    <w:p w:rsidR="00A37428" w:rsidRPr="00A37428" w:rsidRDefault="00A37428" w:rsidP="00A37428">
      <w:pPr>
        <w:pStyle w:val="BusTic"/>
        <w:rPr>
          <w:spacing w:val="8"/>
        </w:rPr>
      </w:pPr>
      <w:r w:rsidRPr="00055367">
        <w:t>Het huis van opa en oma vooraan, met het kleinvee in het achterge</w:t>
      </w:r>
      <w:r w:rsidRPr="00055367">
        <w:softHyphen/>
        <w:t xml:space="preserve">deelte. </w:t>
      </w:r>
    </w:p>
    <w:p w:rsidR="00A37428" w:rsidRPr="00A37428" w:rsidRDefault="00A37428" w:rsidP="00A37428">
      <w:pPr>
        <w:pStyle w:val="BusTic"/>
        <w:rPr>
          <w:spacing w:val="8"/>
        </w:rPr>
      </w:pPr>
      <w:r w:rsidRPr="00055367">
        <w:t xml:space="preserve">Daarachter weer de huizen van de kinderen en kleinkinderen. </w:t>
      </w:r>
    </w:p>
    <w:p w:rsidR="00A37428" w:rsidRDefault="00A37428" w:rsidP="00A37428">
      <w:pPr>
        <w:pStyle w:val="BusTic"/>
        <w:rPr>
          <w:spacing w:val="8"/>
        </w:rPr>
      </w:pPr>
      <w:r w:rsidRPr="00055367">
        <w:t>Omdat de kavels zelf scheef lopen, staan de boerderijen</w:t>
      </w:r>
      <w:r w:rsidRPr="00A37428">
        <w:t xml:space="preserve"> </w:t>
      </w:r>
      <w:r w:rsidRPr="00055367">
        <w:rPr>
          <w:spacing w:val="8"/>
        </w:rPr>
        <w:t xml:space="preserve">schuin, trapsgewijs op de weg. </w:t>
      </w:r>
    </w:p>
    <w:p w:rsidR="00A37428" w:rsidRDefault="00A37428" w:rsidP="00A37428">
      <w:pPr>
        <w:pStyle w:val="BusTic"/>
        <w:rPr>
          <w:spacing w:val="8"/>
        </w:rPr>
      </w:pPr>
      <w:r w:rsidRPr="00055367">
        <w:rPr>
          <w:spacing w:val="8"/>
        </w:rPr>
        <w:t xml:space="preserve">De meeste hoeves zijn zo'n honderd jaar oud. </w:t>
      </w:r>
    </w:p>
    <w:p w:rsidR="00A37428" w:rsidRPr="00055367" w:rsidRDefault="00A37428" w:rsidP="00A37428">
      <w:pPr>
        <w:pStyle w:val="BusTic"/>
        <w:rPr>
          <w:spacing w:val="8"/>
        </w:rPr>
      </w:pPr>
      <w:r w:rsidRPr="00055367">
        <w:rPr>
          <w:spacing w:val="8"/>
        </w:rPr>
        <w:t>Vaak kopieën van de voorouderlijke boerderijen, ge</w:t>
      </w:r>
      <w:r w:rsidRPr="00055367">
        <w:rPr>
          <w:spacing w:val="8"/>
        </w:rPr>
        <w:softHyphen/>
        <w:t xml:space="preserve">bouwd na de grote brand die in 1905 bijna driekwart van </w:t>
      </w:r>
      <w:r w:rsidRPr="00A37428">
        <w:rPr>
          <w:bCs/>
          <w:spacing w:val="8"/>
        </w:rPr>
        <w:t xml:space="preserve">'t </w:t>
      </w:r>
      <w:r w:rsidRPr="00055367">
        <w:rPr>
          <w:spacing w:val="8"/>
        </w:rPr>
        <w:t>Vjenne in de as legde.</w:t>
      </w:r>
    </w:p>
    <w:p w:rsidR="00A37428" w:rsidRDefault="00A37428" w:rsidP="00A37428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11"/>
          <w:sz w:val="24"/>
          <w:szCs w:val="24"/>
          <w:lang w:val="nl-NL"/>
        </w:rPr>
      </w:pPr>
    </w:p>
    <w:p w:rsidR="00A37428" w:rsidRPr="00A37428" w:rsidRDefault="00A37428" w:rsidP="00A37428">
      <w:pPr>
        <w:pStyle w:val="Alinia6"/>
        <w:rPr>
          <w:rStyle w:val="Beziens"/>
        </w:rPr>
      </w:pPr>
      <w:r w:rsidRPr="00A37428">
        <w:rPr>
          <w:rStyle w:val="Beziens"/>
        </w:rPr>
        <w:t xml:space="preserve">Leemansmolen </w:t>
      </w:r>
    </w:p>
    <w:p w:rsidR="00A37428" w:rsidRDefault="00A37428" w:rsidP="00A37428">
      <w:pPr>
        <w:pStyle w:val="BusTic"/>
      </w:pPr>
      <w:r w:rsidRPr="00055367">
        <w:t>De Leemans-molen is een gerestaureerde, acht</w:t>
      </w:r>
      <w:r w:rsidRPr="00055367">
        <w:softHyphen/>
        <w:t xml:space="preserve">kantige korenstellingmolen. </w:t>
      </w:r>
    </w:p>
    <w:p w:rsidR="00A37428" w:rsidRPr="00A37428" w:rsidRDefault="00A37428" w:rsidP="00A37428">
      <w:pPr>
        <w:pStyle w:val="BusTic"/>
      </w:pPr>
      <w:r w:rsidRPr="00055367">
        <w:t xml:space="preserve">In 1862 gebouwd door Hendrik Leemans. </w:t>
      </w:r>
    </w:p>
    <w:p w:rsidR="00A37428" w:rsidRPr="00A37428" w:rsidRDefault="00A37428" w:rsidP="00A37428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11"/>
          <w:sz w:val="24"/>
          <w:szCs w:val="24"/>
          <w:lang w:val="nl-NL"/>
        </w:rPr>
      </w:pPr>
    </w:p>
    <w:p w:rsidR="00A37428" w:rsidRPr="00A37428" w:rsidRDefault="00A37428" w:rsidP="00A37428">
      <w:pPr>
        <w:pStyle w:val="Alinia6"/>
        <w:rPr>
          <w:rStyle w:val="Beziens"/>
        </w:rPr>
      </w:pPr>
      <w:r w:rsidRPr="00A37428">
        <w:rPr>
          <w:rStyle w:val="Beziens"/>
        </w:rPr>
        <w:t>Fabriek Jansen &amp; Tilanus</w:t>
      </w:r>
    </w:p>
    <w:p w:rsidR="00A37428" w:rsidRPr="00A37428" w:rsidRDefault="00A37428" w:rsidP="00A37428">
      <w:pPr>
        <w:pStyle w:val="BusTic"/>
      </w:pPr>
      <w:r w:rsidRPr="00055367">
        <w:t>De prominente fabriekspijp hoort bij het textielcomplex van Jansen &amp; Ti</w:t>
      </w:r>
      <w:r w:rsidRPr="00055367">
        <w:softHyphen/>
        <w:t xml:space="preserve">lanus, dat honderd jaar geleden een snelle groei doormaakte. </w:t>
      </w:r>
    </w:p>
    <w:p w:rsidR="00A37428" w:rsidRPr="00A37428" w:rsidRDefault="00A37428" w:rsidP="00A37428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4"/>
          <w:sz w:val="24"/>
          <w:szCs w:val="24"/>
          <w:lang w:val="nl-NL"/>
        </w:rPr>
      </w:pPr>
    </w:p>
    <w:p w:rsidR="00A37428" w:rsidRPr="00A37428" w:rsidRDefault="00A37428" w:rsidP="00A37428">
      <w:pPr>
        <w:pStyle w:val="Alinia6"/>
        <w:rPr>
          <w:rStyle w:val="Beziens"/>
        </w:rPr>
      </w:pPr>
      <w:r w:rsidRPr="00A37428">
        <w:rPr>
          <w:rStyle w:val="Beziens"/>
        </w:rPr>
        <w:t xml:space="preserve">Zandwijk </w:t>
      </w:r>
    </w:p>
    <w:p w:rsidR="00A37428" w:rsidRDefault="00A37428" w:rsidP="00A37428">
      <w:pPr>
        <w:pStyle w:val="BusTic"/>
      </w:pPr>
      <w:r w:rsidRPr="00055367">
        <w:t xml:space="preserve">In dit markante, jugendstilachtige pand zit al sinds 1905 een zalencentrum met bistro. </w:t>
      </w:r>
    </w:p>
    <w:p w:rsidR="00A37428" w:rsidRDefault="00A37428" w:rsidP="00A37428">
      <w:pPr>
        <w:pStyle w:val="BusTic"/>
      </w:pPr>
      <w:r w:rsidRPr="00055367">
        <w:t>Tegen de gevel van zalencentrum Zandwijk staat een 19</w:t>
      </w:r>
      <w:r w:rsidRPr="00A37428">
        <w:rPr>
          <w:vertAlign w:val="superscript"/>
        </w:rPr>
        <w:t>d</w:t>
      </w:r>
      <w:r w:rsidRPr="00A37428">
        <w:rPr>
          <w:vertAlign w:val="superscript"/>
        </w:rPr>
        <w:t>e</w:t>
      </w:r>
      <w:r>
        <w:t xml:space="preserve"> </w:t>
      </w:r>
      <w:r w:rsidRPr="00055367">
        <w:t xml:space="preserve">eeuwse, gietijzeren brievenbus. </w:t>
      </w:r>
    </w:p>
    <w:p w:rsidR="00A37428" w:rsidRPr="00A37428" w:rsidRDefault="00A37428" w:rsidP="00832A92">
      <w:pPr>
        <w:pStyle w:val="BusTic"/>
        <w:kinsoku w:val="0"/>
        <w:overflowPunct w:val="0"/>
        <w:textAlignment w:val="baseline"/>
        <w:rPr>
          <w:rFonts w:cs="Verdana"/>
          <w:spacing w:val="9"/>
          <w:szCs w:val="24"/>
        </w:rPr>
      </w:pPr>
      <w:r w:rsidRPr="00055367">
        <w:t>Hij is daar al</w:t>
      </w:r>
      <w:r w:rsidRPr="00055367">
        <w:softHyphen/>
        <w:t>tijd blijven staan, maar wordt niet</w:t>
      </w:r>
      <w:r>
        <w:t xml:space="preserve"> </w:t>
      </w:r>
      <w:r w:rsidRPr="00A37428">
        <w:rPr>
          <w:rFonts w:cs="Verdana"/>
          <w:spacing w:val="9"/>
          <w:szCs w:val="24"/>
        </w:rPr>
        <w:t xml:space="preserve">meer geleegd. </w:t>
      </w:r>
    </w:p>
    <w:p w:rsidR="00A37428" w:rsidRPr="00A37428" w:rsidRDefault="00A37428" w:rsidP="00A37428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9"/>
          <w:sz w:val="24"/>
          <w:szCs w:val="24"/>
          <w:lang w:val="nl-NL"/>
        </w:rPr>
      </w:pPr>
    </w:p>
    <w:p w:rsidR="00A37428" w:rsidRPr="00A37428" w:rsidRDefault="00A37428" w:rsidP="00A37428">
      <w:pPr>
        <w:pStyle w:val="Alinia6"/>
        <w:rPr>
          <w:rStyle w:val="Beziens"/>
        </w:rPr>
      </w:pPr>
      <w:r w:rsidRPr="00A37428">
        <w:rPr>
          <w:rStyle w:val="Beziens"/>
        </w:rPr>
        <w:t xml:space="preserve">Peddemorsboerderij </w:t>
      </w:r>
    </w:p>
    <w:p w:rsidR="00A37428" w:rsidRDefault="00A37428" w:rsidP="00A37428">
      <w:pPr>
        <w:pStyle w:val="BusTic"/>
      </w:pPr>
      <w:r w:rsidRPr="00055367">
        <w:t>De 16</w:t>
      </w:r>
      <w:r w:rsidRPr="00A37428">
        <w:rPr>
          <w:vertAlign w:val="superscript"/>
        </w:rPr>
        <w:t>d</w:t>
      </w:r>
      <w:r w:rsidRPr="00A37428">
        <w:rPr>
          <w:vertAlign w:val="superscript"/>
        </w:rPr>
        <w:t>e</w:t>
      </w:r>
      <w:r>
        <w:t xml:space="preserve"> </w:t>
      </w:r>
      <w:r w:rsidRPr="00055367">
        <w:t xml:space="preserve">eeuwse Peddemorsboerderij is op het nippertje aan de grote brand van 16 mei 1905 ontsnapt. </w:t>
      </w:r>
    </w:p>
    <w:p w:rsidR="00A37428" w:rsidRDefault="00A37428" w:rsidP="00A37428">
      <w:pPr>
        <w:pStyle w:val="BusTic"/>
      </w:pPr>
      <w:r w:rsidRPr="00055367">
        <w:t>De boer</w:t>
      </w:r>
      <w:r w:rsidRPr="00055367">
        <w:softHyphen/>
        <w:t>derij heeft een - voor dit dorp ken</w:t>
      </w:r>
      <w:r w:rsidRPr="00055367">
        <w:softHyphen/>
        <w:t>merkende - laag zadeldak dat tot één meter boven de grond door</w:t>
      </w:r>
      <w:r w:rsidRPr="00055367">
        <w:softHyphen/>
        <w:t xml:space="preserve">loopt. </w:t>
      </w:r>
    </w:p>
    <w:p w:rsidR="00A37428" w:rsidRDefault="00A37428" w:rsidP="00A37428">
      <w:pPr>
        <w:pStyle w:val="BusTic"/>
      </w:pPr>
      <w:r w:rsidRPr="00055367">
        <w:t xml:space="preserve">Het zwartgeteerde lattenwerk met witte punten is typisch voor Vriezenveen. </w:t>
      </w:r>
    </w:p>
    <w:p w:rsidR="00A37428" w:rsidRPr="00A37428" w:rsidRDefault="00A37428" w:rsidP="00A37428">
      <w:pPr>
        <w:pStyle w:val="BusTic"/>
      </w:pPr>
      <w:r w:rsidRPr="00055367">
        <w:t>Het grotendeels au</w:t>
      </w:r>
      <w:r w:rsidRPr="00055367">
        <w:softHyphen/>
        <w:t xml:space="preserve">thentieke interieur is te bewonderen Let binnen op de eikenhouten gebinten die het raamwerk vormen van deze hoeve. </w:t>
      </w:r>
    </w:p>
    <w:p w:rsidR="00A37428" w:rsidRPr="00A37428" w:rsidRDefault="00A37428" w:rsidP="00A37428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5"/>
          <w:sz w:val="24"/>
          <w:szCs w:val="24"/>
          <w:lang w:val="nl-NL"/>
        </w:rPr>
      </w:pPr>
    </w:p>
    <w:p w:rsidR="00A37428" w:rsidRPr="00A37428" w:rsidRDefault="00A37428" w:rsidP="00A37428">
      <w:pPr>
        <w:pStyle w:val="Alinia6"/>
        <w:rPr>
          <w:rStyle w:val="Beziens"/>
        </w:rPr>
      </w:pPr>
      <w:r w:rsidRPr="00A37428">
        <w:rPr>
          <w:rStyle w:val="Beziens"/>
        </w:rPr>
        <w:lastRenderedPageBreak/>
        <w:t>Oude smederij</w:t>
      </w:r>
      <w:r w:rsidRPr="00A37428">
        <w:rPr>
          <w:rStyle w:val="Beziens"/>
        </w:rPr>
        <w:tab/>
      </w:r>
    </w:p>
    <w:p w:rsidR="00A37428" w:rsidRDefault="00A37428" w:rsidP="00A37428">
      <w:pPr>
        <w:pStyle w:val="BusTic"/>
      </w:pPr>
      <w:r w:rsidRPr="00055367">
        <w:t>In het supersmalle huisje naast het voormalige postkantoor zat vroeger een smede</w:t>
      </w:r>
      <w:r w:rsidRPr="00055367">
        <w:softHyphen/>
        <w:t xml:space="preserve">rij. </w:t>
      </w:r>
    </w:p>
    <w:p w:rsidR="00A37428" w:rsidRPr="00A37428" w:rsidRDefault="00A37428" w:rsidP="00A37428">
      <w:pPr>
        <w:pStyle w:val="BusTic"/>
      </w:pPr>
      <w:r w:rsidRPr="00055367">
        <w:t xml:space="preserve">Door opdeling van de kavels kon de eigenaar niet anders dan een langgerekt pand bouwen. </w:t>
      </w:r>
    </w:p>
    <w:p w:rsidR="00A37428" w:rsidRPr="00A37428" w:rsidRDefault="00A37428" w:rsidP="00A37428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A37428" w:rsidRPr="00A37428" w:rsidRDefault="00A37428" w:rsidP="00A37428">
      <w:pPr>
        <w:pStyle w:val="Alinia6"/>
        <w:rPr>
          <w:rStyle w:val="Beziens"/>
        </w:rPr>
      </w:pPr>
      <w:r w:rsidRPr="00A37428">
        <w:rPr>
          <w:rStyle w:val="Beziens"/>
        </w:rPr>
        <w:t xml:space="preserve">Kachelmuseum </w:t>
      </w:r>
    </w:p>
    <w:p w:rsidR="00A37428" w:rsidRDefault="00A37428" w:rsidP="00A37428">
      <w:pPr>
        <w:pStyle w:val="BusTic"/>
      </w:pPr>
      <w:r w:rsidRPr="00055367">
        <w:t>In het Ka</w:t>
      </w:r>
      <w:r w:rsidRPr="00055367">
        <w:softHyphen/>
        <w:t>chelmuseum, vlak naast de Vee</w:t>
      </w:r>
      <w:r w:rsidRPr="00055367">
        <w:softHyphen/>
        <w:t>markt, vind je ruim tweehonderd ka</w:t>
      </w:r>
      <w:r w:rsidRPr="00055367">
        <w:softHyphen/>
        <w:t xml:space="preserve">chels. </w:t>
      </w:r>
    </w:p>
    <w:p w:rsidR="00A37428" w:rsidRPr="00A37428" w:rsidRDefault="00A37428" w:rsidP="00A37428">
      <w:pPr>
        <w:pStyle w:val="BusTic"/>
      </w:pPr>
      <w:r w:rsidRPr="00055367">
        <w:t>Van Franse inschuifhaard tot snorrende kolenkachels uit groot</w:t>
      </w:r>
      <w:r w:rsidRPr="00055367">
        <w:softHyphen/>
        <w:t xml:space="preserve">moeders tijd. </w:t>
      </w:r>
    </w:p>
    <w:p w:rsidR="00A37428" w:rsidRPr="00A37428" w:rsidRDefault="00A37428" w:rsidP="00A37428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5"/>
          <w:sz w:val="24"/>
          <w:szCs w:val="24"/>
          <w:lang w:val="nl-NL"/>
        </w:rPr>
      </w:pPr>
    </w:p>
    <w:p w:rsidR="00A37428" w:rsidRPr="00A37428" w:rsidRDefault="00A37428" w:rsidP="00A37428">
      <w:pPr>
        <w:pStyle w:val="Alinia6"/>
        <w:rPr>
          <w:rStyle w:val="Beziens"/>
        </w:rPr>
      </w:pPr>
      <w:r w:rsidRPr="00A37428">
        <w:rPr>
          <w:rStyle w:val="Beziens"/>
        </w:rPr>
        <w:t xml:space="preserve">Veenmuseum </w:t>
      </w:r>
    </w:p>
    <w:p w:rsidR="00A37428" w:rsidRDefault="00A37428" w:rsidP="00A37428">
      <w:pPr>
        <w:pStyle w:val="BusTic"/>
      </w:pPr>
      <w:r w:rsidRPr="00055367">
        <w:t>De noeste veenarbeiders leidden een armoedig bestaan in - half onder de grond ge</w:t>
      </w:r>
      <w:r w:rsidRPr="00055367">
        <w:softHyphen/>
        <w:t>bouwde - hutten van gestapelde plaggen en met riet en twijgen be</w:t>
      </w:r>
      <w:r w:rsidRPr="00055367">
        <w:softHyphen/>
        <w:t xml:space="preserve">dekte daken. </w:t>
      </w:r>
    </w:p>
    <w:p w:rsidR="00A37428" w:rsidRDefault="00A37428" w:rsidP="00A37428">
      <w:pPr>
        <w:pStyle w:val="BusTic"/>
      </w:pPr>
      <w:r w:rsidRPr="00055367">
        <w:t>Het is haast onvoor</w:t>
      </w:r>
      <w:r w:rsidRPr="00055367">
        <w:softHyphen/>
        <w:t>stelbaar dat de laatste plaggenhut</w:t>
      </w:r>
      <w:r w:rsidRPr="00055367">
        <w:softHyphen/>
        <w:t xml:space="preserve">ten begin jaren vijftig op last van de gemeente werden ontruimd. </w:t>
      </w:r>
    </w:p>
    <w:p w:rsidR="00A37428" w:rsidRDefault="00A37428" w:rsidP="00A37428">
      <w:pPr>
        <w:pStyle w:val="BusTic"/>
      </w:pPr>
      <w:r w:rsidRPr="00055367">
        <w:t xml:space="preserve">Ervaar zelf in het Veenmuseum hoe het was om te leven en te werken in het veen, honderd jaar geleden. </w:t>
      </w:r>
    </w:p>
    <w:p w:rsidR="00A37428" w:rsidRDefault="00A37428" w:rsidP="00A37428">
      <w:pPr>
        <w:pStyle w:val="BusTic"/>
      </w:pPr>
      <w:r w:rsidRPr="00055367">
        <w:t>Op de maquette is te zien hoe de cyclus van turfsteken, transport en verwer</w:t>
      </w:r>
      <w:r w:rsidRPr="00055367">
        <w:softHyphen/>
        <w:t xml:space="preserve">king in de turffabrieken in zijn werk ging. </w:t>
      </w:r>
    </w:p>
    <w:p w:rsidR="00A37428" w:rsidRDefault="00A37428" w:rsidP="00A37428">
      <w:pPr>
        <w:pStyle w:val="BusTic"/>
      </w:pPr>
      <w:r w:rsidRPr="00055367">
        <w:t>Op het terrein ook een klein emplacement met de - voor die tijd karakteristieke - locomotief-gedre</w:t>
      </w:r>
      <w:r w:rsidRPr="00055367">
        <w:softHyphen/>
        <w:t xml:space="preserve">ven veentrein. </w:t>
      </w:r>
    </w:p>
    <w:p w:rsidR="00A37428" w:rsidRPr="00A37428" w:rsidRDefault="00A37428" w:rsidP="00A37428">
      <w:pPr>
        <w:pStyle w:val="BusTic"/>
      </w:pPr>
      <w:r w:rsidRPr="00055367">
        <w:t>Leuk voor een tocht over het smalspoor tussen de veen</w:t>
      </w:r>
      <w:r w:rsidRPr="00055367">
        <w:softHyphen/>
        <w:t xml:space="preserve">hutten en hoogveenbulten. </w:t>
      </w:r>
    </w:p>
    <w:p w:rsidR="00A37428" w:rsidRPr="00A37428" w:rsidRDefault="00A37428" w:rsidP="00A37428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5"/>
          <w:sz w:val="24"/>
          <w:szCs w:val="24"/>
          <w:lang w:val="nl-NL"/>
        </w:rPr>
      </w:pPr>
    </w:p>
    <w:p w:rsidR="00A37428" w:rsidRPr="00A37428" w:rsidRDefault="00A37428" w:rsidP="00A37428">
      <w:pPr>
        <w:pStyle w:val="Alinia6"/>
        <w:rPr>
          <w:rStyle w:val="Beziens"/>
        </w:rPr>
      </w:pPr>
      <w:r w:rsidRPr="00A37428">
        <w:rPr>
          <w:rStyle w:val="Beziens"/>
        </w:rPr>
        <w:t xml:space="preserve">Museum Oud Vriezenveen </w:t>
      </w:r>
    </w:p>
    <w:p w:rsidR="00A37428" w:rsidRDefault="00A37428" w:rsidP="00A37428">
      <w:pPr>
        <w:pStyle w:val="BusTic"/>
      </w:pPr>
      <w:r w:rsidRPr="00055367">
        <w:t>In dit museum, gevestigd in het voormalig gemeentehuis, is te zien hoe Vriezenveen vanaf 364 is ont</w:t>
      </w:r>
      <w:r w:rsidRPr="00055367">
        <w:softHyphen/>
        <w:t xml:space="preserve">staan. </w:t>
      </w:r>
    </w:p>
    <w:p w:rsidR="00A37428" w:rsidRDefault="00A37428" w:rsidP="00A37428">
      <w:pPr>
        <w:pStyle w:val="BusTic"/>
      </w:pPr>
      <w:r w:rsidRPr="00055367">
        <w:t>Van alles passeert de revue; het textielverleden, een oude huis</w:t>
      </w:r>
      <w:r w:rsidRPr="00055367">
        <w:softHyphen/>
        <w:t xml:space="preserve">kamer en een schoolklas uit het Ot en Sien-tijdperk. </w:t>
      </w:r>
    </w:p>
    <w:p w:rsidR="00A37428" w:rsidRPr="00A37428" w:rsidRDefault="00A37428" w:rsidP="00A37428">
      <w:pPr>
        <w:pStyle w:val="BusTic"/>
      </w:pPr>
      <w:r w:rsidRPr="00055367">
        <w:t>De Russische afde</w:t>
      </w:r>
      <w:r w:rsidRPr="00055367">
        <w:softHyphen/>
        <w:t>ling belicht de levendige linnenhan</w:t>
      </w:r>
      <w:r w:rsidRPr="00055367">
        <w:softHyphen/>
        <w:t>del tussen Vriezenveen en Sint Pe</w:t>
      </w:r>
      <w:r w:rsidRPr="00055367">
        <w:softHyphen/>
        <w:t xml:space="preserve">tersburg, van 1720 tot 1917. </w:t>
      </w:r>
    </w:p>
    <w:p w:rsidR="00A37428" w:rsidRPr="00A37428" w:rsidRDefault="00A37428" w:rsidP="00A37428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1"/>
          <w:sz w:val="24"/>
          <w:szCs w:val="24"/>
          <w:lang w:val="nl-NL"/>
        </w:rPr>
      </w:pPr>
    </w:p>
    <w:p w:rsidR="005E7A9F" w:rsidRPr="005C4F00" w:rsidRDefault="005E7A9F" w:rsidP="005C4F00">
      <w:pPr>
        <w:rPr>
          <w:rFonts w:ascii="Verdana" w:hAnsi="Verdana"/>
          <w:sz w:val="24"/>
          <w:szCs w:val="24"/>
          <w:lang w:val="nl-NL"/>
        </w:rPr>
      </w:pPr>
    </w:p>
    <w:sectPr w:rsidR="005E7A9F" w:rsidRPr="005C4F00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C64" w:rsidRDefault="00057C64" w:rsidP="007A2B79">
      <w:r>
        <w:separator/>
      </w:r>
    </w:p>
  </w:endnote>
  <w:endnote w:type="continuationSeparator" w:id="0">
    <w:p w:rsidR="00057C64" w:rsidRDefault="00057C64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A37428" w:rsidRPr="00A37428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C64" w:rsidRDefault="00057C64" w:rsidP="007A2B79">
      <w:r>
        <w:separator/>
      </w:r>
    </w:p>
  </w:footnote>
  <w:footnote w:type="continuationSeparator" w:id="0">
    <w:p w:rsidR="00057C64" w:rsidRDefault="00057C64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687B320"/>
    <w:multiLevelType w:val="singleLevel"/>
    <w:tmpl w:val="1888DA03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/>
        <w:snapToGrid/>
        <w:color w:val="FFFFFF"/>
        <w:spacing w:val="-5"/>
        <w:sz w:val="11"/>
      </w:rPr>
    </w:lvl>
  </w:abstractNum>
  <w:abstractNum w:abstractNumId="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1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2"/>
  </w:num>
  <w:num w:numId="4">
    <w:abstractNumId w:val="5"/>
  </w:num>
  <w:num w:numId="5">
    <w:abstractNumId w:val="9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3"/>
  </w:num>
  <w:num w:numId="16">
    <w:abstractNumId w:val="3"/>
  </w:num>
  <w:num w:numId="17">
    <w:abstractNumId w:val="16"/>
  </w:num>
  <w:num w:numId="18">
    <w:abstractNumId w:val="15"/>
  </w:num>
  <w:num w:numId="19">
    <w:abstractNumId w:val="6"/>
  </w:num>
  <w:num w:numId="20">
    <w:abstractNumId w:val="23"/>
  </w:num>
  <w:num w:numId="21">
    <w:abstractNumId w:val="18"/>
  </w:num>
  <w:num w:numId="22">
    <w:abstractNumId w:val="30"/>
  </w:num>
  <w:num w:numId="23">
    <w:abstractNumId w:val="11"/>
  </w:num>
  <w:num w:numId="24">
    <w:abstractNumId w:val="25"/>
  </w:num>
  <w:num w:numId="25">
    <w:abstractNumId w:val="2"/>
  </w:num>
  <w:num w:numId="26">
    <w:abstractNumId w:val="19"/>
  </w:num>
  <w:num w:numId="27">
    <w:abstractNumId w:val="20"/>
  </w:num>
  <w:num w:numId="28">
    <w:abstractNumId w:val="34"/>
  </w:num>
  <w:num w:numId="29">
    <w:abstractNumId w:val="21"/>
  </w:num>
  <w:num w:numId="30">
    <w:abstractNumId w:val="10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1"/>
  </w:num>
  <w:num w:numId="34">
    <w:abstractNumId w:val="26"/>
  </w:num>
  <w:num w:numId="35">
    <w:abstractNumId w:val="0"/>
  </w:num>
  <w:num w:numId="36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57C64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0196E"/>
    <w:rsid w:val="00315CCD"/>
    <w:rsid w:val="00330EC1"/>
    <w:rsid w:val="00343FFB"/>
    <w:rsid w:val="00375508"/>
    <w:rsid w:val="003B734B"/>
    <w:rsid w:val="003C3E7E"/>
    <w:rsid w:val="003C4C5E"/>
    <w:rsid w:val="00407D9E"/>
    <w:rsid w:val="004435A4"/>
    <w:rsid w:val="00446285"/>
    <w:rsid w:val="00471F23"/>
    <w:rsid w:val="00497646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815E2"/>
    <w:rsid w:val="00597090"/>
    <w:rsid w:val="005A3F6A"/>
    <w:rsid w:val="005A431A"/>
    <w:rsid w:val="005C0CF7"/>
    <w:rsid w:val="005C4F00"/>
    <w:rsid w:val="005C645A"/>
    <w:rsid w:val="005D0E3B"/>
    <w:rsid w:val="005D6EC5"/>
    <w:rsid w:val="005E59AF"/>
    <w:rsid w:val="005E7A9F"/>
    <w:rsid w:val="00604199"/>
    <w:rsid w:val="006226E1"/>
    <w:rsid w:val="00630A26"/>
    <w:rsid w:val="00687CFF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7024AA"/>
    <w:rsid w:val="00703612"/>
    <w:rsid w:val="00723BAF"/>
    <w:rsid w:val="00732328"/>
    <w:rsid w:val="00762F5A"/>
    <w:rsid w:val="0077430A"/>
    <w:rsid w:val="00775D6E"/>
    <w:rsid w:val="007854B0"/>
    <w:rsid w:val="007A21EB"/>
    <w:rsid w:val="007A2B79"/>
    <w:rsid w:val="007C5E0F"/>
    <w:rsid w:val="007E779C"/>
    <w:rsid w:val="00801E25"/>
    <w:rsid w:val="0083246E"/>
    <w:rsid w:val="008518F5"/>
    <w:rsid w:val="00862C18"/>
    <w:rsid w:val="00863EE1"/>
    <w:rsid w:val="00867836"/>
    <w:rsid w:val="008700AC"/>
    <w:rsid w:val="0088658C"/>
    <w:rsid w:val="008C1FA7"/>
    <w:rsid w:val="008D0BAE"/>
    <w:rsid w:val="00915EB8"/>
    <w:rsid w:val="0093279B"/>
    <w:rsid w:val="00984E8C"/>
    <w:rsid w:val="009B57CD"/>
    <w:rsid w:val="009C2952"/>
    <w:rsid w:val="009D2624"/>
    <w:rsid w:val="009E5CA0"/>
    <w:rsid w:val="009F1975"/>
    <w:rsid w:val="00A308E2"/>
    <w:rsid w:val="00A37428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97023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CA29B-F730-4C61-A385-2C853F0C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2013-03-22T11:41:00Z</dcterms:created>
  <dcterms:modified xsi:type="dcterms:W3CDTF">2013-03-22T11:41:00Z</dcterms:modified>
</cp:coreProperties>
</file>