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AB" w:rsidRPr="00F20EAD" w:rsidRDefault="003C46AB" w:rsidP="00F20EAD">
      <w:pPr>
        <w:pStyle w:val="Alinia6"/>
        <w:rPr>
          <w:rStyle w:val="plaats0"/>
        </w:rPr>
      </w:pPr>
      <w:bookmarkStart w:id="0" w:name="_GoBack"/>
      <w:r w:rsidRPr="00F20EAD">
        <w:rPr>
          <w:rStyle w:val="plaats0"/>
        </w:rPr>
        <w:t xml:space="preserve">Kampen </w:t>
      </w:r>
    </w:p>
    <w:bookmarkEnd w:id="0"/>
    <w:p w:rsidR="00F20EAD" w:rsidRDefault="003C46AB" w:rsidP="00F20EAD">
      <w:pPr>
        <w:pStyle w:val="BusTic"/>
      </w:pPr>
      <w:r w:rsidRPr="00A2389F">
        <w:t>Meer dan vijf</w:t>
      </w:r>
      <w:r w:rsidRPr="00A2389F">
        <w:softHyphen/>
        <w:t>honderd monu</w:t>
      </w:r>
      <w:r w:rsidRPr="00A2389F">
        <w:softHyphen/>
        <w:t>menten samen</w:t>
      </w:r>
      <w:r w:rsidRPr="00A2389F">
        <w:softHyphen/>
        <w:t>gepakt in een gezellig cen</w:t>
      </w:r>
      <w:r w:rsidRPr="00A2389F">
        <w:softHyphen/>
        <w:t xml:space="preserve">trum. </w:t>
      </w:r>
    </w:p>
    <w:p w:rsidR="00F20EAD" w:rsidRDefault="003C46AB" w:rsidP="00F20EAD">
      <w:pPr>
        <w:pStyle w:val="BusTic"/>
      </w:pPr>
      <w:r w:rsidRPr="00A2389F">
        <w:t>Het is nu moeilijk voor te stellen, maar het provinciestadje Kampen bezat rond 1400 een gro</w:t>
      </w:r>
      <w:r w:rsidRPr="00A2389F">
        <w:softHyphen/>
        <w:t>tere handelsvloot dan alle Neder</w:t>
      </w:r>
      <w:r w:rsidRPr="00A2389F">
        <w:softHyphen/>
        <w:t xml:space="preserve">landse Hanzesteden tezamen. </w:t>
      </w:r>
    </w:p>
    <w:p w:rsidR="00F20EAD" w:rsidRDefault="003C46AB" w:rsidP="00F20EAD">
      <w:pPr>
        <w:pStyle w:val="BusTic"/>
      </w:pPr>
      <w:r w:rsidRPr="00A2389F">
        <w:t xml:space="preserve">Het stadje bulkte van het geld en bleef lang op eigen benen staan. </w:t>
      </w:r>
    </w:p>
    <w:p w:rsidR="00F20EAD" w:rsidRDefault="003C46AB" w:rsidP="00F20EAD">
      <w:pPr>
        <w:pStyle w:val="BusTic"/>
      </w:pPr>
      <w:r w:rsidRPr="00A2389F">
        <w:t>Pas in 1441, toen het economisch wat minder ging, werd Kampen lid van het machtige Hanzeste</w:t>
      </w:r>
      <w:r w:rsidRPr="00A2389F">
        <w:softHyphen/>
        <w:t xml:space="preserve">denverbond. </w:t>
      </w:r>
    </w:p>
    <w:p w:rsidR="00F20EAD" w:rsidRDefault="003C46AB" w:rsidP="00F20EAD">
      <w:pPr>
        <w:pStyle w:val="BusTic"/>
      </w:pPr>
      <w:r w:rsidRPr="00A2389F">
        <w:t>Dure koopmanshui</w:t>
      </w:r>
      <w:r w:rsidRPr="00A2389F">
        <w:softHyphen/>
        <w:t xml:space="preserve">zen en kerken herinneren nog aan de periode daarna. </w:t>
      </w:r>
    </w:p>
    <w:p w:rsidR="00F20EAD" w:rsidRDefault="003C46AB" w:rsidP="00F20EAD">
      <w:pPr>
        <w:pStyle w:val="BusTic"/>
      </w:pPr>
      <w:r w:rsidRPr="00A2389F">
        <w:t>Ook de vestingwerken staan er nog. Kam</w:t>
      </w:r>
      <w:r w:rsidRPr="00A2389F">
        <w:softHyphen/>
        <w:t xml:space="preserve">pen heeft ook historische Jugendstilpanden, stadsboerderijen en ambachtelijke winkeltjes waar de supermarkt geen antwoord op heeft. </w:t>
      </w:r>
    </w:p>
    <w:p w:rsidR="003C46AB" w:rsidRPr="00A2389F" w:rsidRDefault="003C46AB" w:rsidP="00F20EAD">
      <w:pPr>
        <w:pStyle w:val="BusTic"/>
      </w:pPr>
      <w:r w:rsidRPr="00A2389F">
        <w:t>Da's geen nostalgie, maar gewoon hip!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-78"/>
          <w:w w:val="70"/>
          <w:sz w:val="24"/>
          <w:szCs w:val="24"/>
          <w:lang w:val="nl-NL"/>
        </w:rPr>
      </w:pPr>
    </w:p>
    <w:p w:rsidR="006945AD" w:rsidRPr="006945AD" w:rsidRDefault="003C46AB" w:rsidP="003C46AB">
      <w:pPr>
        <w:kinsoku w:val="0"/>
        <w:overflowPunct w:val="0"/>
        <w:spacing w:before="120" w:after="120"/>
        <w:textAlignment w:val="baseline"/>
        <w:rPr>
          <w:rStyle w:val="Beziens"/>
        </w:rPr>
      </w:pPr>
      <w:r w:rsidRPr="006945AD">
        <w:rPr>
          <w:rStyle w:val="Beziens"/>
        </w:rPr>
        <w:t>Hoogstamboomgaard</w:t>
      </w:r>
    </w:p>
    <w:p w:rsidR="006945AD" w:rsidRDefault="003C46AB" w:rsidP="006945AD">
      <w:pPr>
        <w:pStyle w:val="BusTic"/>
      </w:pPr>
      <w:r w:rsidRPr="00A2389F">
        <w:t>Vroe</w:t>
      </w:r>
      <w:r w:rsidRPr="00A2389F">
        <w:softHyphen/>
        <w:t>ger bezat Kampen vele stadsboom</w:t>
      </w:r>
      <w:r w:rsidRPr="00A2389F">
        <w:softHyphen/>
        <w:t xml:space="preserve">gaarden. </w:t>
      </w:r>
    </w:p>
    <w:p w:rsidR="006945AD" w:rsidRDefault="003C46AB" w:rsidP="006945AD">
      <w:pPr>
        <w:pStyle w:val="BusTic"/>
      </w:pPr>
      <w:r w:rsidRPr="00A2389F">
        <w:t>De naam De Bongerd bij Al</w:t>
      </w:r>
      <w:r w:rsidRPr="00A2389F">
        <w:softHyphen/>
        <w:t xml:space="preserve">bert Heijn herinnert daar nog aan. </w:t>
      </w:r>
    </w:p>
    <w:p w:rsidR="006945AD" w:rsidRDefault="003C46AB" w:rsidP="006945AD">
      <w:pPr>
        <w:pStyle w:val="BusTic"/>
      </w:pPr>
      <w:r w:rsidRPr="00A2389F">
        <w:t>De Hoogstamboomgaard met oude fruitrassen achter de Sint Nicolaas-dijk is de laatste.</w:t>
      </w:r>
    </w:p>
    <w:p w:rsidR="003C46AB" w:rsidRDefault="003C46AB" w:rsidP="006945AD">
      <w:pPr>
        <w:pStyle w:val="BusTic"/>
      </w:pPr>
      <w:r w:rsidRPr="00A2389F">
        <w:t xml:space="preserve"> Entree: via het bruggetje bij het </w:t>
      </w:r>
      <w:r w:rsidR="006945AD" w:rsidRPr="00A2389F">
        <w:t>binnen weggetje</w:t>
      </w:r>
      <w:r w:rsidRPr="00A2389F">
        <w:t xml:space="preserve">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Kamper Hanze Kogge </w:t>
      </w:r>
    </w:p>
    <w:p w:rsidR="006945AD" w:rsidRDefault="003C46AB" w:rsidP="006945AD">
      <w:pPr>
        <w:pStyle w:val="BusTic"/>
      </w:pPr>
      <w:r w:rsidRPr="00A2389F">
        <w:t xml:space="preserve">Overal in Nederland zijn replica's verschenen van oude zeilschepen. </w:t>
      </w:r>
    </w:p>
    <w:p w:rsidR="006945AD" w:rsidRDefault="003C46AB" w:rsidP="006945AD">
      <w:pPr>
        <w:pStyle w:val="BusTic"/>
      </w:pPr>
      <w:r w:rsidRPr="00A2389F">
        <w:t xml:space="preserve">Kampen heeft zijn Hanze Kogge: vakkundig nagebouwd van een wrak op de bodem van het IJsselmeer. </w:t>
      </w:r>
    </w:p>
    <w:p w:rsidR="006945AD" w:rsidRDefault="003C46AB" w:rsidP="006945AD">
      <w:pPr>
        <w:pStyle w:val="BusTic"/>
      </w:pPr>
      <w:r w:rsidRPr="00A2389F">
        <w:t>Dit soort krappe 15</w:t>
      </w:r>
      <w:r w:rsidR="006945AD" w:rsidRPr="006945AD">
        <w:rPr>
          <w:vertAlign w:val="superscript"/>
        </w:rPr>
        <w:t>d</w:t>
      </w:r>
      <w:r w:rsidRPr="006945AD">
        <w:rPr>
          <w:vertAlign w:val="superscript"/>
        </w:rPr>
        <w:t>e</w:t>
      </w:r>
      <w:r w:rsidR="006945AD">
        <w:t xml:space="preserve"> </w:t>
      </w:r>
      <w:r w:rsidRPr="00A2389F">
        <w:t>eeuwse scheepjes waren de trots van de Hanzekoop</w:t>
      </w:r>
      <w:r w:rsidRPr="00A2389F">
        <w:softHyphen/>
        <w:t xml:space="preserve">vaardij. </w:t>
      </w:r>
    </w:p>
    <w:p w:rsidR="006945AD" w:rsidRDefault="003C46AB" w:rsidP="006945AD">
      <w:pPr>
        <w:pStyle w:val="BusTic"/>
      </w:pPr>
      <w:r w:rsidRPr="00A2389F">
        <w:t xml:space="preserve">De Stichting Kamper Kogge houdt oude tradities in ere met de Ommelandvaart. </w:t>
      </w:r>
    </w:p>
    <w:p w:rsidR="006945AD" w:rsidRDefault="003C46AB" w:rsidP="006945AD">
      <w:pPr>
        <w:pStyle w:val="BusTic"/>
      </w:pPr>
      <w:r w:rsidRPr="00A2389F">
        <w:t xml:space="preserve">Waarbij de Kamper Hanze Kogge de oude route om Denemarken heen aflegt, naar de Oostzee. </w:t>
      </w:r>
    </w:p>
    <w:p w:rsidR="003C46AB" w:rsidRDefault="003C46AB" w:rsidP="006945AD">
      <w:pPr>
        <w:pStyle w:val="BusTic"/>
      </w:pPr>
      <w:r w:rsidRPr="00A2389F">
        <w:t xml:space="preserve">Wie dat te ver vindt kan ook gewoon op de Koggewerf in- en uitstappen.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Keizerskwartier </w:t>
      </w:r>
    </w:p>
    <w:p w:rsidR="006945AD" w:rsidRDefault="003C46AB" w:rsidP="006945AD">
      <w:pPr>
        <w:pStyle w:val="BusTic"/>
      </w:pPr>
      <w:r w:rsidRPr="00A2389F">
        <w:t>Het Kei</w:t>
      </w:r>
      <w:r w:rsidRPr="00A2389F">
        <w:softHyphen/>
        <w:t>zerskwartier was altijd de wijk van de gewone Kampenaar: boeren, vis</w:t>
      </w:r>
      <w:r w:rsidRPr="00A2389F">
        <w:softHyphen/>
        <w:t xml:space="preserve">sers en kleine middenstanders. </w:t>
      </w:r>
    </w:p>
    <w:p w:rsidR="006945AD" w:rsidRDefault="003C46AB" w:rsidP="006945AD">
      <w:pPr>
        <w:pStyle w:val="BusTic"/>
      </w:pPr>
      <w:r w:rsidRPr="00A2389F">
        <w:t>De vervallen huisjes zijn tijdens Kam</w:t>
      </w:r>
      <w:r w:rsidRPr="00A2389F">
        <w:softHyphen/>
        <w:t>pens eerste stadsherstelproject vak</w:t>
      </w:r>
      <w:r w:rsidRPr="00A2389F">
        <w:softHyphen/>
        <w:t xml:space="preserve">kundig gerestaureerd. </w:t>
      </w:r>
    </w:p>
    <w:p w:rsidR="003C46AB" w:rsidRDefault="003C46AB" w:rsidP="006945AD">
      <w:pPr>
        <w:pStyle w:val="BusTic"/>
      </w:pPr>
      <w:r w:rsidRPr="00A2389F">
        <w:t>Dankzij de opnieuw uitgegraven, oude buiten</w:t>
      </w:r>
      <w:r w:rsidRPr="00A2389F">
        <w:softHyphen/>
        <w:t>haven ziet het er weer fantastisch uit.</w:t>
      </w: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lastRenderedPageBreak/>
        <w:t xml:space="preserve">Onze Lieve Vrouwekerk </w:t>
      </w:r>
    </w:p>
    <w:p w:rsidR="006945AD" w:rsidRDefault="003C46AB" w:rsidP="006945AD">
      <w:pPr>
        <w:pStyle w:val="BusTic"/>
      </w:pPr>
      <w:r w:rsidRPr="00A2389F">
        <w:t>Kampenaren noemen dit de Buiten</w:t>
      </w:r>
      <w:r w:rsidRPr="00A2389F">
        <w:softHyphen/>
        <w:t xml:space="preserve">kerk, omdat de kerk vroeger buiten de omwalling stond. </w:t>
      </w:r>
    </w:p>
    <w:p w:rsidR="006945AD" w:rsidRDefault="003C46AB" w:rsidP="006945AD">
      <w:pPr>
        <w:pStyle w:val="BusTic"/>
      </w:pPr>
      <w:r w:rsidRPr="00A2389F">
        <w:t>De kerk werd eind 14</w:t>
      </w:r>
      <w:r w:rsidR="006945AD" w:rsidRPr="006945AD">
        <w:rPr>
          <w:vertAlign w:val="superscript"/>
        </w:rPr>
        <w:t>de</w:t>
      </w:r>
      <w:r w:rsidR="006945AD">
        <w:t xml:space="preserve"> </w:t>
      </w:r>
      <w:r w:rsidRPr="00A2389F">
        <w:t>eeuw gebouwd, maar in 1607 stortte de natuurstenen boven</w:t>
      </w:r>
      <w:r w:rsidRPr="00A2389F">
        <w:softHyphen/>
        <w:t xml:space="preserve">zijde van de toren in. </w:t>
      </w:r>
    </w:p>
    <w:p w:rsidR="003C46AB" w:rsidRDefault="003C46AB" w:rsidP="006945AD">
      <w:pPr>
        <w:pStyle w:val="BusTic"/>
      </w:pPr>
      <w:r w:rsidRPr="00A2389F">
        <w:t xml:space="preserve">Sindsdien gaat de torenstomp' door het leven.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Bethlehemsvergadering </w:t>
      </w:r>
    </w:p>
    <w:p w:rsidR="006945AD" w:rsidRDefault="003C46AB" w:rsidP="006945AD">
      <w:pPr>
        <w:pStyle w:val="BusTic"/>
      </w:pPr>
      <w:r w:rsidRPr="00A2389F">
        <w:t>Kampen had vroeger 25 'vergaderin</w:t>
      </w:r>
      <w:r w:rsidRPr="00A2389F">
        <w:softHyphen/>
        <w:t>gen', liefdadigheidshofjes voor be</w:t>
      </w:r>
      <w:r w:rsidRPr="00A2389F">
        <w:softHyphen/>
        <w:t xml:space="preserve">jaarden. </w:t>
      </w:r>
    </w:p>
    <w:p w:rsidR="006945AD" w:rsidRDefault="003C46AB" w:rsidP="006945AD">
      <w:pPr>
        <w:pStyle w:val="BusTic"/>
      </w:pPr>
      <w:r w:rsidRPr="00A2389F">
        <w:t xml:space="preserve">De Bethlehemsvergadering uit 1630 is als enige overgebleven. </w:t>
      </w:r>
    </w:p>
    <w:p w:rsidR="003C46AB" w:rsidRDefault="003C46AB" w:rsidP="006945AD">
      <w:pPr>
        <w:pStyle w:val="BusTic"/>
      </w:pPr>
      <w:r w:rsidRPr="00A2389F">
        <w:t xml:space="preserve">De gevelsteen toont - hoe kan het ook anders - een voorstelling van de kerstnacht in Bethlehem.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't Kleinste Huisje </w:t>
      </w:r>
    </w:p>
    <w:p w:rsidR="006945AD" w:rsidRDefault="003C46AB" w:rsidP="006945AD">
      <w:pPr>
        <w:pStyle w:val="BusTic"/>
      </w:pPr>
      <w:r w:rsidRPr="00A2389F">
        <w:t xml:space="preserve">Ooit woonde in dit tweekamerwoninkje een gezin met een schare kinderen. </w:t>
      </w:r>
    </w:p>
    <w:p w:rsidR="006945AD" w:rsidRDefault="003C46AB" w:rsidP="006945AD">
      <w:pPr>
        <w:pStyle w:val="BusTic"/>
      </w:pPr>
      <w:r w:rsidRPr="00A2389F">
        <w:t xml:space="preserve">Het is nu ingericht met spullen uit grootmoeders tijd. </w:t>
      </w:r>
    </w:p>
    <w:p w:rsidR="006945AD" w:rsidRDefault="003C46AB" w:rsidP="006945AD">
      <w:pPr>
        <w:pStyle w:val="BusTic"/>
      </w:pPr>
      <w:r w:rsidRPr="00A2389F">
        <w:t xml:space="preserve">De steeg was vroeger een waterverbinding tussen de IJssel </w:t>
      </w:r>
      <w:r w:rsidRPr="00A2389F">
        <w:rPr>
          <w:iCs/>
        </w:rPr>
        <w:t xml:space="preserve">en </w:t>
      </w:r>
      <w:r w:rsidRPr="00A2389F">
        <w:t xml:space="preserve">stadsgracht De Burgel. </w:t>
      </w:r>
    </w:p>
    <w:p w:rsidR="003C46AB" w:rsidRPr="00A2389F" w:rsidRDefault="003C46AB" w:rsidP="006945AD">
      <w:pPr>
        <w:pStyle w:val="BusTic"/>
      </w:pPr>
      <w:r w:rsidRPr="00A2389F">
        <w:t xml:space="preserve">De uitsparing op de </w:t>
      </w:r>
      <w:r w:rsidR="006945AD" w:rsidRPr="00A2389F">
        <w:t>onder verdieping</w:t>
      </w:r>
      <w:r w:rsidRPr="00A2389F">
        <w:t xml:space="preserve"> moest schepen vrij baan geven.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9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Stadsmuur </w:t>
      </w:r>
    </w:p>
    <w:p w:rsidR="006945AD" w:rsidRDefault="003C46AB" w:rsidP="006945AD">
      <w:pPr>
        <w:pStyle w:val="BusTic"/>
      </w:pPr>
      <w:r w:rsidRPr="00A2389F">
        <w:t>Gele klinkers in het plaveisel van de Burgwal geven de loop van de oude, Kamper stads</w:t>
      </w:r>
      <w:r w:rsidRPr="00A2389F">
        <w:softHyphen/>
        <w:t xml:space="preserve">muur aan. </w:t>
      </w:r>
    </w:p>
    <w:p w:rsidR="006945AD" w:rsidRDefault="003C46AB" w:rsidP="006945AD">
      <w:pPr>
        <w:pStyle w:val="BusTic"/>
      </w:pPr>
      <w:r w:rsidRPr="00A2389F">
        <w:t>De eerste ommuring werd in de 14</w:t>
      </w:r>
      <w:r w:rsidR="006945AD" w:rsidRPr="006945AD">
        <w:rPr>
          <w:vertAlign w:val="superscript"/>
        </w:rPr>
        <w:t>d</w:t>
      </w:r>
      <w:r w:rsidRPr="006945AD">
        <w:rPr>
          <w:vertAlign w:val="superscript"/>
        </w:rPr>
        <w:t>e</w:t>
      </w:r>
      <w:r w:rsidR="006945AD">
        <w:t xml:space="preserve"> </w:t>
      </w:r>
      <w:r w:rsidRPr="00A2389F">
        <w:t>eeuw verlegd en ver</w:t>
      </w:r>
      <w:r w:rsidRPr="00A2389F">
        <w:softHyphen/>
        <w:t xml:space="preserve">nieuwd. </w:t>
      </w:r>
    </w:p>
    <w:p w:rsidR="006945AD" w:rsidRDefault="003C46AB" w:rsidP="006945AD">
      <w:pPr>
        <w:pStyle w:val="BusTic"/>
      </w:pPr>
      <w:r w:rsidRPr="00A2389F">
        <w:t>In de 16</w:t>
      </w:r>
      <w:r w:rsidR="006945AD" w:rsidRPr="006945AD">
        <w:rPr>
          <w:vertAlign w:val="superscript"/>
        </w:rPr>
        <w:t>d</w:t>
      </w:r>
      <w:r w:rsidRPr="006945AD">
        <w:rPr>
          <w:vertAlign w:val="superscript"/>
        </w:rPr>
        <w:t>e</w:t>
      </w:r>
      <w:r w:rsidR="006945AD">
        <w:t xml:space="preserve"> </w:t>
      </w:r>
      <w:r w:rsidRPr="00A2389F">
        <w:t>en 17</w:t>
      </w:r>
      <w:r w:rsidR="006945AD" w:rsidRPr="006945AD">
        <w:rPr>
          <w:vertAlign w:val="superscript"/>
        </w:rPr>
        <w:t>d</w:t>
      </w:r>
      <w:r w:rsidRPr="006945AD">
        <w:rPr>
          <w:vertAlign w:val="superscript"/>
        </w:rPr>
        <w:t>e</w:t>
      </w:r>
      <w:r w:rsidR="006945AD">
        <w:t xml:space="preserve"> </w:t>
      </w:r>
      <w:r w:rsidRPr="00A2389F">
        <w:t xml:space="preserve">eeuw volgde een versteviging met aarden wallen en bolwerken. </w:t>
      </w:r>
    </w:p>
    <w:p w:rsidR="003C46AB" w:rsidRDefault="003C46AB" w:rsidP="006945AD">
      <w:pPr>
        <w:pStyle w:val="BusTic"/>
      </w:pPr>
      <w:r w:rsidRPr="00A2389F">
        <w:t>Veel muur</w:t>
      </w:r>
      <w:r w:rsidRPr="00A2389F">
        <w:softHyphen/>
        <w:t xml:space="preserve">delen zijn verstopt in de huizen.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t xml:space="preserve">Stedelijk Museum Kampen </w:t>
      </w:r>
    </w:p>
    <w:p w:rsidR="006945AD" w:rsidRDefault="003C46AB" w:rsidP="006945AD">
      <w:pPr>
        <w:pStyle w:val="BusTic"/>
      </w:pPr>
      <w:r w:rsidRPr="00A2389F">
        <w:t>In het voorhuis van het Gotisch Huis, een koopmanshuis uit 1500, zat tot een eeuw geleden een grut</w:t>
      </w:r>
      <w:r w:rsidRPr="00A2389F">
        <w:softHyphen/>
        <w:t xml:space="preserve">ters- en specerijenwinkel. </w:t>
      </w:r>
    </w:p>
    <w:p w:rsidR="006945AD" w:rsidRDefault="003C46AB" w:rsidP="006945AD">
      <w:pPr>
        <w:pStyle w:val="BusTic"/>
      </w:pPr>
      <w:r w:rsidRPr="00A2389F">
        <w:t>Nu zit er het Stedelijk Museum, met een uit</w:t>
      </w:r>
      <w:r w:rsidRPr="00A2389F">
        <w:softHyphen/>
        <w:t xml:space="preserve">gebreide collectie schilderijen, prenten en foto's over het oude Kampen. </w:t>
      </w:r>
    </w:p>
    <w:p w:rsidR="003C46AB" w:rsidRDefault="003C46AB" w:rsidP="006945AD">
      <w:pPr>
        <w:pStyle w:val="BusTic"/>
      </w:pPr>
      <w:r w:rsidRPr="00A2389F">
        <w:t>In het achterhuis staat nog een ros</w:t>
      </w:r>
      <w:r w:rsidRPr="00A2389F">
        <w:softHyphen/>
        <w:t xml:space="preserve">molen, waarin ooit een paard zijn rondjes draaide om boekweit tot grutten of meel te vermalen.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5"/>
          <w:sz w:val="24"/>
          <w:szCs w:val="24"/>
          <w:lang w:val="nl-NL"/>
        </w:rPr>
      </w:pPr>
    </w:p>
    <w:p w:rsidR="003C46AB" w:rsidRPr="006945AD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5"/>
          <w:sz w:val="24"/>
          <w:szCs w:val="24"/>
          <w:lang w:val="nl-NL"/>
        </w:rPr>
      </w:pPr>
    </w:p>
    <w:p w:rsidR="006945AD" w:rsidRPr="006945AD" w:rsidRDefault="003C46AB" w:rsidP="006945AD">
      <w:pPr>
        <w:pStyle w:val="Alinia6"/>
        <w:rPr>
          <w:rStyle w:val="Beziens"/>
        </w:rPr>
      </w:pPr>
      <w:r w:rsidRPr="006945AD">
        <w:rPr>
          <w:rStyle w:val="Beziens"/>
        </w:rPr>
        <w:lastRenderedPageBreak/>
        <w:t xml:space="preserve">Latijnse school </w:t>
      </w:r>
    </w:p>
    <w:p w:rsidR="006945AD" w:rsidRDefault="003C46AB" w:rsidP="006945AD">
      <w:pPr>
        <w:pStyle w:val="BusTic"/>
      </w:pPr>
      <w:r w:rsidRPr="00A2389F">
        <w:t xml:space="preserve">Kampen had al in de 14e eeuw een Latijnse School, maar pas vanaf 1650 in dit gebouw. </w:t>
      </w:r>
    </w:p>
    <w:p w:rsidR="00694984" w:rsidRPr="00694984" w:rsidRDefault="003C46AB" w:rsidP="006945AD">
      <w:pPr>
        <w:pStyle w:val="BusTic"/>
        <w:rPr>
          <w:spacing w:val="7"/>
        </w:rPr>
      </w:pPr>
      <w:r w:rsidRPr="00A2389F">
        <w:t>Jongens genoten er onder</w:t>
      </w:r>
      <w:r w:rsidRPr="00A2389F">
        <w:softHyphen/>
        <w:t xml:space="preserve">wijs in de 'artes liberales', de vrije Kunsten. </w:t>
      </w:r>
    </w:p>
    <w:p w:rsidR="00694984" w:rsidRPr="00694984" w:rsidRDefault="003C46AB" w:rsidP="006945AD">
      <w:pPr>
        <w:pStyle w:val="BusTic"/>
        <w:rPr>
          <w:spacing w:val="7"/>
        </w:rPr>
      </w:pPr>
      <w:r w:rsidRPr="00A2389F">
        <w:t>Geen pretpakket, maar vak</w:t>
      </w:r>
      <w:r w:rsidRPr="00A2389F">
        <w:softHyphen/>
        <w:t xml:space="preserve">ken als grammatica, redeneerkunst, meet- en sterrenkunde en heel veel </w:t>
      </w:r>
      <w:r w:rsidR="00694984">
        <w:t>B</w:t>
      </w:r>
      <w:r w:rsidRPr="00A2389F">
        <w:t xml:space="preserve">ijbelstudie. </w:t>
      </w:r>
    </w:p>
    <w:p w:rsidR="00694984" w:rsidRPr="00694984" w:rsidRDefault="003C46AB" w:rsidP="006945AD">
      <w:pPr>
        <w:pStyle w:val="BusTic"/>
        <w:rPr>
          <w:spacing w:val="7"/>
        </w:rPr>
      </w:pPr>
      <w:r w:rsidRPr="00A2389F">
        <w:t>In het Latijn uiteraard.</w:t>
      </w:r>
    </w:p>
    <w:p w:rsidR="00694984" w:rsidRDefault="003C46AB" w:rsidP="006945AD">
      <w:pPr>
        <w:pStyle w:val="BusTic"/>
        <w:rPr>
          <w:spacing w:val="7"/>
        </w:rPr>
      </w:pPr>
      <w:r w:rsidRPr="00A2389F">
        <w:rPr>
          <w:spacing w:val="7"/>
        </w:rPr>
        <w:t xml:space="preserve">Op de gevel staat niet voor niets de tekst 'Seminarium Ecclesiae ac Rei Publicae'. </w:t>
      </w:r>
    </w:p>
    <w:p w:rsidR="003C46AB" w:rsidRDefault="003C46AB" w:rsidP="006945AD">
      <w:pPr>
        <w:pStyle w:val="BusTic"/>
        <w:rPr>
          <w:spacing w:val="7"/>
        </w:rPr>
      </w:pPr>
      <w:r w:rsidRPr="00A2389F">
        <w:rPr>
          <w:spacing w:val="7"/>
        </w:rPr>
        <w:t xml:space="preserve">In gewoon Nederlands: 'Opleidingsschool voor kerk en staat'.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694984" w:rsidRPr="00694984" w:rsidRDefault="003C46AB" w:rsidP="00694984">
      <w:pPr>
        <w:pStyle w:val="Alinia6"/>
        <w:rPr>
          <w:rStyle w:val="Beziens"/>
        </w:rPr>
      </w:pPr>
      <w:r w:rsidRPr="00694984">
        <w:rPr>
          <w:rStyle w:val="Beziens"/>
        </w:rPr>
        <w:t xml:space="preserve">Lutherse kerk Kampen </w:t>
      </w:r>
    </w:p>
    <w:p w:rsidR="003C46AB" w:rsidRDefault="003C46AB" w:rsidP="00694984">
      <w:pPr>
        <w:pStyle w:val="BusTic"/>
      </w:pPr>
      <w:r w:rsidRPr="00A2389F">
        <w:t>In de volksmond Zwaantjeskerk van</w:t>
      </w:r>
      <w:r w:rsidRPr="00A2389F">
        <w:softHyphen/>
        <w:t xml:space="preserve">wege het zwaantje op het torentje, dat Luther symboliseert. </w:t>
      </w:r>
    </w:p>
    <w:p w:rsidR="003C46AB" w:rsidRDefault="003C46AB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5"/>
          <w:sz w:val="24"/>
          <w:szCs w:val="24"/>
          <w:lang w:val="nl-NL"/>
        </w:rPr>
      </w:pPr>
    </w:p>
    <w:p w:rsidR="00694984" w:rsidRPr="00694984" w:rsidRDefault="003C46AB" w:rsidP="00694984">
      <w:pPr>
        <w:pStyle w:val="Alinia6"/>
        <w:rPr>
          <w:rStyle w:val="Beziens"/>
        </w:rPr>
      </w:pPr>
      <w:r w:rsidRPr="00694984">
        <w:rPr>
          <w:rStyle w:val="Beziens"/>
        </w:rPr>
        <w:t>Nieuwe Toren</w:t>
      </w:r>
    </w:p>
    <w:p w:rsidR="00694984" w:rsidRDefault="003C46AB" w:rsidP="00694984">
      <w:pPr>
        <w:pStyle w:val="BusTic"/>
      </w:pPr>
      <w:r w:rsidRPr="00A2389F">
        <w:t xml:space="preserve">Deze echte speeltoren met 47 klokken kwam in 1664 gereed. </w:t>
      </w:r>
    </w:p>
    <w:p w:rsidR="00694984" w:rsidRDefault="003C46AB" w:rsidP="00694984">
      <w:pPr>
        <w:pStyle w:val="BusTic"/>
      </w:pPr>
      <w:r w:rsidRPr="00A2389F">
        <w:t xml:space="preserve">De stadsbeiaardier laat ze regelmatig klinken. </w:t>
      </w:r>
    </w:p>
    <w:p w:rsidR="00694984" w:rsidRDefault="003C46AB" w:rsidP="00694984">
      <w:pPr>
        <w:pStyle w:val="BusTic"/>
      </w:pPr>
      <w:r w:rsidRPr="00A2389F">
        <w:t xml:space="preserve">De bronzen koe die naar de toren omhoog kijkt is verbonden aan een legende, een `Kamper ui'. </w:t>
      </w:r>
    </w:p>
    <w:p w:rsidR="00694984" w:rsidRDefault="003C46AB" w:rsidP="00694984">
      <w:pPr>
        <w:pStyle w:val="BusTic"/>
      </w:pPr>
      <w:r w:rsidRPr="00A2389F">
        <w:t>Nadat blikseminslag de spits had afgestompt, zou er ooit een sappig grasveldje op hebben ge</w:t>
      </w:r>
      <w:r w:rsidRPr="00A2389F">
        <w:softHyphen/>
        <w:t xml:space="preserve">groeid. </w:t>
      </w:r>
    </w:p>
    <w:p w:rsidR="00694984" w:rsidRDefault="003C46AB" w:rsidP="00694984">
      <w:pPr>
        <w:pStyle w:val="BusTic"/>
      </w:pPr>
      <w:r w:rsidRPr="00A2389F">
        <w:t>Een koe werd omhoog geta</w:t>
      </w:r>
      <w:r w:rsidRPr="00A2389F">
        <w:softHyphen/>
        <w:t>keld naar dit torenweitje, maar een</w:t>
      </w:r>
      <w:r w:rsidRPr="00A2389F">
        <w:softHyphen/>
        <w:t xml:space="preserve">maal boven was het beest van de angst bezweken. </w:t>
      </w:r>
    </w:p>
    <w:p w:rsidR="003C46AB" w:rsidRDefault="003C46AB" w:rsidP="00694984">
      <w:pPr>
        <w:pStyle w:val="BusTic"/>
      </w:pPr>
      <w:r w:rsidRPr="00A2389F">
        <w:t>Of was het omdat hij aan zijn nek omhoog was geta</w:t>
      </w:r>
      <w:r w:rsidRPr="00A2389F">
        <w:softHyphen/>
        <w:t xml:space="preserve">keld? </w:t>
      </w:r>
    </w:p>
    <w:p w:rsidR="003C46AB" w:rsidRDefault="003C46AB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8"/>
          <w:sz w:val="24"/>
          <w:szCs w:val="24"/>
          <w:lang w:val="nl-NL"/>
        </w:rPr>
      </w:pPr>
    </w:p>
    <w:p w:rsidR="003C46AB" w:rsidRPr="00694984" w:rsidRDefault="003C46AB" w:rsidP="00694984">
      <w:pPr>
        <w:pStyle w:val="Alinia6"/>
        <w:rPr>
          <w:rStyle w:val="Beziens"/>
        </w:rPr>
      </w:pPr>
      <w:r w:rsidRPr="00694984">
        <w:rPr>
          <w:rStyle w:val="Beziens"/>
        </w:rPr>
        <w:t xml:space="preserve">Oude en nieuwe Raadhuis </w:t>
      </w:r>
    </w:p>
    <w:p w:rsidR="00A86241" w:rsidRDefault="003C46AB" w:rsidP="00694984">
      <w:pPr>
        <w:pStyle w:val="BusTic"/>
      </w:pPr>
      <w:r w:rsidRPr="00A2389F">
        <w:t xml:space="preserve">In het oude Raadhuis is geschiedenis geschreven. </w:t>
      </w:r>
    </w:p>
    <w:p w:rsidR="003C46AB" w:rsidRDefault="003C46AB" w:rsidP="00694984">
      <w:pPr>
        <w:pStyle w:val="BusTic"/>
      </w:pPr>
      <w:r w:rsidRPr="00A2389F">
        <w:t>Het werd gebouwd tus</w:t>
      </w:r>
      <w:r w:rsidRPr="00A2389F">
        <w:softHyphen/>
        <w:t xml:space="preserve">sen 1345 en 1350. </w:t>
      </w:r>
    </w:p>
    <w:p w:rsidR="00A86241" w:rsidRDefault="00A86241" w:rsidP="00694984">
      <w:pPr>
        <w:pStyle w:val="BusTic"/>
        <w:rPr>
          <w:rFonts w:cs="Tahoma"/>
          <w:spacing w:val="7"/>
          <w:szCs w:val="24"/>
        </w:rPr>
      </w:pPr>
      <w:r w:rsidRPr="00A86241">
        <w:rPr>
          <w:szCs w:val="24"/>
        </w:rPr>
        <w:t>De schepenzaal</w:t>
      </w:r>
      <w:r>
        <w:rPr>
          <w:szCs w:val="24"/>
        </w:rPr>
        <w:t xml:space="preserve"> </w:t>
      </w:r>
      <w:r w:rsidRPr="00A86241">
        <w:rPr>
          <w:rFonts w:cs="Tahoma"/>
          <w:spacing w:val="7"/>
          <w:szCs w:val="24"/>
        </w:rPr>
        <w:t xml:space="preserve">uit 1545 is uitgevoerd in renaissancestijl. </w:t>
      </w:r>
    </w:p>
    <w:p w:rsidR="00A86241" w:rsidRDefault="00A86241" w:rsidP="00694984">
      <w:pPr>
        <w:pStyle w:val="BusTic"/>
        <w:rPr>
          <w:rFonts w:cs="Tahoma"/>
          <w:spacing w:val="7"/>
          <w:szCs w:val="24"/>
        </w:rPr>
      </w:pPr>
      <w:r w:rsidRPr="00A86241">
        <w:rPr>
          <w:rFonts w:cs="Tahoma"/>
          <w:spacing w:val="7"/>
          <w:szCs w:val="24"/>
        </w:rPr>
        <w:t xml:space="preserve">Hier herleven de Middeleeuwen, zelfs de gereedschappen van de stadsbeul liggen binnen handbereik. </w:t>
      </w:r>
    </w:p>
    <w:p w:rsidR="00A86241" w:rsidRPr="00694984" w:rsidRDefault="00A86241" w:rsidP="00694984">
      <w:pPr>
        <w:pStyle w:val="BusTic"/>
        <w:rPr>
          <w:rFonts w:cs="Tahoma"/>
          <w:b/>
          <w:bCs/>
          <w:color w:val="8F4238"/>
          <w:spacing w:val="7"/>
          <w:szCs w:val="24"/>
        </w:rPr>
      </w:pPr>
      <w:r w:rsidRPr="00A86241">
        <w:rPr>
          <w:rFonts w:cs="Tahoma"/>
          <w:spacing w:val="7"/>
          <w:szCs w:val="24"/>
        </w:rPr>
        <w:t>In de schandkooi werden</w:t>
      </w:r>
      <w:r w:rsidR="00694984">
        <w:rPr>
          <w:rFonts w:cs="Tahoma"/>
          <w:spacing w:val="7"/>
          <w:szCs w:val="24"/>
        </w:rPr>
        <w:t xml:space="preserve"> misdadigers te kijk gezet.</w:t>
      </w:r>
    </w:p>
    <w:p w:rsidR="00694984" w:rsidRPr="00377654" w:rsidRDefault="00694984" w:rsidP="00694984">
      <w:pPr>
        <w:pStyle w:val="BusTic"/>
        <w:rPr>
          <w:rFonts w:cs="Tahoma"/>
          <w:b/>
          <w:bCs/>
          <w:color w:val="8F4238"/>
          <w:spacing w:val="7"/>
          <w:szCs w:val="24"/>
        </w:rPr>
      </w:pPr>
      <w:r>
        <w:rPr>
          <w:rFonts w:cs="Tahoma"/>
          <w:spacing w:val="7"/>
          <w:szCs w:val="24"/>
        </w:rPr>
        <w:t>In de raadszaal hangt een complete serie portretten van alle Oranjes die geregeerd hebben over de N</w:t>
      </w:r>
      <w:r w:rsidR="00377654">
        <w:rPr>
          <w:rFonts w:cs="Tahoma"/>
          <w:spacing w:val="7"/>
          <w:szCs w:val="24"/>
        </w:rPr>
        <w:t>e</w:t>
      </w:r>
      <w:r>
        <w:rPr>
          <w:rFonts w:cs="Tahoma"/>
          <w:spacing w:val="7"/>
          <w:szCs w:val="24"/>
        </w:rPr>
        <w:t>derlanden</w:t>
      </w:r>
      <w:r w:rsidR="00377654">
        <w:rPr>
          <w:rFonts w:cs="Tahoma"/>
          <w:spacing w:val="7"/>
          <w:szCs w:val="24"/>
        </w:rPr>
        <w:t>.</w:t>
      </w:r>
    </w:p>
    <w:p w:rsidR="00377654" w:rsidRDefault="00377654" w:rsidP="00694984">
      <w:pPr>
        <w:pStyle w:val="BusTic"/>
        <w:rPr>
          <w:rFonts w:cs="Tahoma"/>
          <w:b/>
          <w:bCs/>
          <w:color w:val="8F4238"/>
          <w:spacing w:val="7"/>
          <w:szCs w:val="24"/>
        </w:rPr>
      </w:pPr>
      <w:r>
        <w:rPr>
          <w:rFonts w:cs="Tahoma"/>
          <w:spacing w:val="7"/>
          <w:szCs w:val="24"/>
        </w:rPr>
        <w:t>Het oudste uit 1625, het laatste met een nog jonge Beatrix, uit 1985.</w:t>
      </w:r>
    </w:p>
    <w:p w:rsidR="00A86241" w:rsidRDefault="00A86241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color w:val="8F4238"/>
          <w:spacing w:val="7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lastRenderedPageBreak/>
        <w:t xml:space="preserve">Kamper Tabaksmuseum </w:t>
      </w:r>
    </w:p>
    <w:p w:rsidR="00377654" w:rsidRDefault="003C46AB" w:rsidP="00377654">
      <w:pPr>
        <w:pStyle w:val="BusTic"/>
      </w:pPr>
      <w:r w:rsidRPr="00A2389F">
        <w:t>Wat in 1826 begon als één sigarenfa</w:t>
      </w:r>
      <w:r w:rsidRPr="00A2389F">
        <w:softHyphen/>
        <w:t xml:space="preserve">briekje was in 1880 uitgegroeid tot een industrie met meer dan twintig bedrijven. </w:t>
      </w:r>
    </w:p>
    <w:p w:rsidR="00377654" w:rsidRDefault="003C46AB" w:rsidP="00377654">
      <w:pPr>
        <w:pStyle w:val="BusTic"/>
      </w:pPr>
      <w:r w:rsidRPr="00A2389F">
        <w:t xml:space="preserve">Zo'n 1400 medewerkers produceerden per week anderhalf miljoen sigaren. </w:t>
      </w:r>
    </w:p>
    <w:p w:rsidR="00377654" w:rsidRDefault="003C46AB" w:rsidP="00377654">
      <w:pPr>
        <w:pStyle w:val="BusTic"/>
      </w:pPr>
      <w:r w:rsidRPr="00A2389F">
        <w:t xml:space="preserve">Toen er geen ruimte meer was voor uitbreiding gingen mensen thuiswerken. </w:t>
      </w:r>
    </w:p>
    <w:p w:rsidR="00377654" w:rsidRDefault="003C46AB" w:rsidP="00377654">
      <w:pPr>
        <w:pStyle w:val="BusTic"/>
      </w:pPr>
      <w:r w:rsidRPr="00A2389F">
        <w:t xml:space="preserve">Dat leidde tot schrijnende toestanden. </w:t>
      </w:r>
    </w:p>
    <w:p w:rsidR="00377654" w:rsidRDefault="003C46AB" w:rsidP="00377654">
      <w:pPr>
        <w:pStyle w:val="BusTic"/>
      </w:pPr>
      <w:r w:rsidRPr="00A2389F">
        <w:t xml:space="preserve">Na de jaren twintig ging het snel bergafwaarts met de bedrijvigheid en nu is alleen sigarenfabriek De Olifant aan de Voorstraat nog over. </w:t>
      </w:r>
    </w:p>
    <w:p w:rsidR="00377654" w:rsidRDefault="003C46AB" w:rsidP="00D37320">
      <w:pPr>
        <w:pStyle w:val="BusTic"/>
      </w:pPr>
      <w:r w:rsidRPr="00A2389F">
        <w:t>In het Tabaks</w:t>
      </w:r>
      <w:r w:rsidRPr="00A2389F">
        <w:softHyphen/>
        <w:t>museum zijn de oude gereedschap</w:t>
      </w:r>
      <w:r w:rsidRPr="00A2389F">
        <w:softHyphen/>
        <w:t>pen en machines voor de sigaren</w:t>
      </w:r>
      <w:r w:rsidRPr="00A2389F">
        <w:softHyphen/>
        <w:t xml:space="preserve">productie te zien. </w:t>
      </w:r>
    </w:p>
    <w:p w:rsidR="00F20EAD" w:rsidRDefault="003C46AB" w:rsidP="00D37320">
      <w:pPr>
        <w:pStyle w:val="BusTic"/>
      </w:pPr>
      <w:r w:rsidRPr="00A2389F">
        <w:t xml:space="preserve">Er wordt ook gedemonstreerd hoe dat met de hand ging.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7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t xml:space="preserve">Broederkerk </w:t>
      </w:r>
    </w:p>
    <w:p w:rsidR="00377654" w:rsidRDefault="003C46AB" w:rsidP="00377654">
      <w:pPr>
        <w:pStyle w:val="BusTic"/>
      </w:pPr>
      <w:r w:rsidRPr="00A2389F">
        <w:rPr>
          <w:rFonts w:cs="Arial"/>
          <w:spacing w:val="8"/>
        </w:rPr>
        <w:t>Met zijn onbe</w:t>
      </w:r>
      <w:r w:rsidRPr="00A2389F">
        <w:rPr>
          <w:rFonts w:cs="Arial"/>
          <w:spacing w:val="8"/>
        </w:rPr>
        <w:softHyphen/>
        <w:t xml:space="preserve">duidende </w:t>
      </w:r>
      <w:r w:rsidRPr="00A2389F">
        <w:rPr>
          <w:spacing w:val="8"/>
        </w:rPr>
        <w:t>klokkentorentje (1842) heeft de middeleeuwse Broederkerk</w:t>
      </w:r>
      <w:r w:rsidR="00F20EAD">
        <w:rPr>
          <w:spacing w:val="8"/>
        </w:rPr>
        <w:t xml:space="preserve"> </w:t>
      </w:r>
      <w:r w:rsidRPr="00A2389F">
        <w:t>wel iets van twee reusachtige aan el</w:t>
      </w:r>
      <w:r w:rsidRPr="00A2389F">
        <w:softHyphen/>
        <w:t xml:space="preserve">kaar gebouwde hallen. </w:t>
      </w:r>
    </w:p>
    <w:p w:rsidR="00377654" w:rsidRDefault="003C46AB" w:rsidP="00377654">
      <w:pPr>
        <w:pStyle w:val="BusTic"/>
      </w:pPr>
      <w:r w:rsidRPr="00A2389F">
        <w:t xml:space="preserve">Het gebouw was tot 1627 van het verdwenen franciscanenklooster. </w:t>
      </w:r>
    </w:p>
    <w:p w:rsidR="00377654" w:rsidRDefault="003C46AB" w:rsidP="00377654">
      <w:pPr>
        <w:pStyle w:val="BusTic"/>
      </w:pPr>
      <w:r w:rsidRPr="00A2389F">
        <w:t xml:space="preserve">De broeders baden hier, al zullen ze zich verloren hebben gevoeld in de kolossale ruimte. </w:t>
      </w:r>
    </w:p>
    <w:p w:rsidR="00377654" w:rsidRDefault="003C46AB" w:rsidP="00377654">
      <w:pPr>
        <w:pStyle w:val="BusTic"/>
      </w:pPr>
      <w:r w:rsidRPr="00A2389F">
        <w:t xml:space="preserve">Zoek vlakbij de kerk, op de brug over de Burgel, in het trottoir naar het zeven-kerken-punt. </w:t>
      </w:r>
    </w:p>
    <w:p w:rsidR="00F20EAD" w:rsidRDefault="003C46AB" w:rsidP="00377654">
      <w:pPr>
        <w:pStyle w:val="BusTic"/>
      </w:pPr>
      <w:r w:rsidRPr="00A2389F">
        <w:t xml:space="preserve">Vanaf hier zijn alle zeven kerken in het centrum te zien.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7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t xml:space="preserve">Linnenweverspoortje </w:t>
      </w:r>
    </w:p>
    <w:p w:rsidR="00377654" w:rsidRDefault="003C46AB" w:rsidP="00377654">
      <w:pPr>
        <w:pStyle w:val="BusTic"/>
      </w:pPr>
      <w:r w:rsidRPr="00A2389F">
        <w:t xml:space="preserve">Deze poort uit 1665 geeft nu toegang tot de bibliotheek van de Theologische Universiteit. </w:t>
      </w:r>
    </w:p>
    <w:p w:rsidR="00F20EAD" w:rsidRDefault="003C46AB" w:rsidP="00377654">
      <w:pPr>
        <w:pStyle w:val="BusTic"/>
      </w:pPr>
      <w:r w:rsidRPr="00A2389F">
        <w:t>In de begindagen hoor</w:t>
      </w:r>
      <w:r w:rsidRPr="00A2389F">
        <w:softHyphen/>
        <w:t>de het poortje bij een klooster, daar</w:t>
      </w:r>
      <w:r w:rsidRPr="00A2389F">
        <w:softHyphen/>
        <w:t>na was het de entree van het gilden</w:t>
      </w:r>
      <w:r w:rsidRPr="00A2389F">
        <w:softHyphen/>
        <w:t xml:space="preserve">huis van de linnenwevers en weer later een jeneverstokerij.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3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t xml:space="preserve">Doopsgezinde kerk </w:t>
      </w:r>
    </w:p>
    <w:p w:rsidR="00377654" w:rsidRDefault="003C46AB" w:rsidP="00377654">
      <w:pPr>
        <w:pStyle w:val="BusTic"/>
      </w:pPr>
      <w:r w:rsidRPr="00A2389F">
        <w:t>Bijna alle vensters van deze kerk zijn dichtgemetseld toen de doopsgezin</w:t>
      </w:r>
      <w:r w:rsidRPr="00A2389F">
        <w:softHyphen/>
        <w:t>den dit gebouw in 1823 in bezit na</w:t>
      </w:r>
      <w:r w:rsidRPr="00A2389F">
        <w:softHyphen/>
        <w:t xml:space="preserve">men. </w:t>
      </w:r>
    </w:p>
    <w:p w:rsidR="00377654" w:rsidRDefault="003C46AB" w:rsidP="00377654">
      <w:pPr>
        <w:pStyle w:val="BusTic"/>
      </w:pPr>
      <w:r w:rsidRPr="00A2389F">
        <w:t>Daarvoor behoorde de eind 15</w:t>
      </w:r>
      <w:r w:rsidR="00377654" w:rsidRPr="00377654">
        <w:rPr>
          <w:vertAlign w:val="superscript"/>
        </w:rPr>
        <w:t>d</w:t>
      </w:r>
      <w:r w:rsidRPr="00377654">
        <w:rPr>
          <w:vertAlign w:val="superscript"/>
        </w:rPr>
        <w:t>e</w:t>
      </w:r>
      <w:r w:rsidR="00377654">
        <w:t xml:space="preserve"> </w:t>
      </w:r>
      <w:r w:rsidRPr="00A2389F">
        <w:t xml:space="preserve">eeuwse kerk tot de zwarte- of cellezusters die in het naburige klooster woonden. </w:t>
      </w:r>
    </w:p>
    <w:p w:rsidR="00F20EAD" w:rsidRDefault="003C46AB" w:rsidP="00377654">
      <w:pPr>
        <w:pStyle w:val="BusTic"/>
      </w:pPr>
      <w:r w:rsidRPr="00A2389F">
        <w:t xml:space="preserve">Het moet er toen een stuk minder sober uitgezien hebben.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Arial"/>
          <w:b/>
          <w:bCs/>
          <w:iCs/>
          <w:color w:val="000000"/>
          <w:spacing w:val="6"/>
          <w:sz w:val="24"/>
          <w:szCs w:val="24"/>
          <w:lang w:val="nl-NL"/>
        </w:rPr>
      </w:pP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color w:val="8F4238"/>
          <w:sz w:val="24"/>
          <w:szCs w:val="24"/>
          <w:lang w:val="nl-NL"/>
        </w:rPr>
      </w:pP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b/>
          <w:bCs/>
          <w:color w:val="8F4238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lastRenderedPageBreak/>
        <w:t xml:space="preserve">Broederpoort </w:t>
      </w:r>
    </w:p>
    <w:p w:rsidR="00377654" w:rsidRDefault="003C46AB" w:rsidP="00377654">
      <w:pPr>
        <w:pStyle w:val="BusTic"/>
      </w:pPr>
      <w:r w:rsidRPr="00A2389F">
        <w:t>Net als de Broederkerk genoemd naar het vroe</w:t>
      </w:r>
      <w:r w:rsidRPr="00A2389F">
        <w:softHyphen/>
        <w:t>gere franciscanenklooster.</w:t>
      </w:r>
    </w:p>
    <w:p w:rsidR="00377654" w:rsidRPr="00377654" w:rsidRDefault="003C46AB" w:rsidP="00377654">
      <w:pPr>
        <w:pStyle w:val="BusTic"/>
      </w:pPr>
      <w:r w:rsidRPr="00A2389F">
        <w:t xml:space="preserve">De poort werd gebouwd in 1465 tijdens de </w:t>
      </w:r>
      <w:r w:rsidRPr="00A2389F">
        <w:rPr>
          <w:rFonts w:cs="Arial"/>
        </w:rPr>
        <w:t xml:space="preserve">stadsuitbreiding. </w:t>
      </w:r>
    </w:p>
    <w:p w:rsidR="00F20EAD" w:rsidRDefault="003C46AB" w:rsidP="00377654">
      <w:pPr>
        <w:pStyle w:val="BusTic"/>
      </w:pPr>
      <w:r w:rsidRPr="00A2389F">
        <w:rPr>
          <w:rFonts w:cs="Arial"/>
        </w:rPr>
        <w:t xml:space="preserve">In 1615 volgde een </w:t>
      </w:r>
      <w:r w:rsidRPr="00A2389F">
        <w:t xml:space="preserve">verbouwing in renaissancestijl.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z w:val="24"/>
          <w:szCs w:val="24"/>
          <w:lang w:val="nl-NL"/>
        </w:rPr>
      </w:pPr>
    </w:p>
    <w:p w:rsidR="00377654" w:rsidRPr="00377654" w:rsidRDefault="003C46AB" w:rsidP="00377654">
      <w:pPr>
        <w:pStyle w:val="Alinia6"/>
        <w:rPr>
          <w:rStyle w:val="Beziens"/>
        </w:rPr>
      </w:pPr>
      <w:r w:rsidRPr="00377654">
        <w:rPr>
          <w:rStyle w:val="Beziens"/>
        </w:rPr>
        <w:t xml:space="preserve">Olde Vleyshuis </w:t>
      </w:r>
    </w:p>
    <w:p w:rsidR="00377654" w:rsidRDefault="003C46AB" w:rsidP="00377654">
      <w:pPr>
        <w:pStyle w:val="BusTic"/>
      </w:pPr>
      <w:r w:rsidRPr="00A2389F">
        <w:t>In de Hanze-tijd was dit de plek om consumptie</w:t>
      </w:r>
      <w:r w:rsidRPr="00A2389F">
        <w:softHyphen/>
        <w:t xml:space="preserve">vlees te keuren en te verhandelen. </w:t>
      </w:r>
    </w:p>
    <w:p w:rsidR="00F20EAD" w:rsidRDefault="003C46AB" w:rsidP="00377654">
      <w:pPr>
        <w:pStyle w:val="BusTic"/>
      </w:pPr>
      <w:r w:rsidRPr="00A2389F">
        <w:t>'s Zaterdags wordt tegenover het Olde Vleyshuis de Plantagemarkt gehou</w:t>
      </w:r>
      <w:r w:rsidRPr="00A2389F">
        <w:softHyphen/>
        <w:t xml:space="preserve">den. 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5"/>
          <w:sz w:val="24"/>
          <w:szCs w:val="24"/>
          <w:lang w:val="nl-NL"/>
        </w:rPr>
      </w:pPr>
    </w:p>
    <w:p w:rsidR="00377654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 xml:space="preserve">Tabaksfabriek De Olifant </w:t>
      </w:r>
    </w:p>
    <w:p w:rsidR="00A53EC9" w:rsidRDefault="003C46AB" w:rsidP="00A53EC9">
      <w:pPr>
        <w:pStyle w:val="BusTic"/>
      </w:pPr>
      <w:r w:rsidRPr="00A2389F">
        <w:t>De sigarenfabriek organiseert rond</w:t>
      </w:r>
      <w:r w:rsidRPr="00A2389F">
        <w:softHyphen/>
        <w:t xml:space="preserve">leidingen in het — uit twee pakhuizen bestaande — pand met vooroorlogse sigarenmachines. </w:t>
      </w:r>
    </w:p>
    <w:p w:rsidR="00F20EAD" w:rsidRDefault="003C46AB" w:rsidP="00A53EC9">
      <w:pPr>
        <w:pStyle w:val="BusTic"/>
      </w:pPr>
      <w:r w:rsidRPr="00A2389F">
        <w:t>Wie de sigaren wil kopen: aan de Oudestraat is een prachtig sigarenwinkeltje.</w:t>
      </w:r>
    </w:p>
    <w:p w:rsidR="00F20EAD" w:rsidRDefault="00F20EAD" w:rsidP="003C46AB">
      <w:pPr>
        <w:shd w:val="solid" w:color="FFFFFF" w:fill="auto"/>
        <w:kinsoku w:val="0"/>
        <w:overflowPunct w:val="0"/>
        <w:spacing w:before="120" w:after="120"/>
        <w:textAlignment w:val="baseline"/>
        <w:rPr>
          <w:rFonts w:ascii="Verdana" w:hAnsi="Verdana" w:cs="Tahoma"/>
          <w:color w:val="000000"/>
          <w:spacing w:val="6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>Voormalige synagoge</w:t>
      </w:r>
    </w:p>
    <w:p w:rsidR="00F20EAD" w:rsidRDefault="003C46AB" w:rsidP="00A53EC9">
      <w:pPr>
        <w:pStyle w:val="BusTic"/>
      </w:pPr>
      <w:r w:rsidRPr="00A2389F">
        <w:t>De ingemetselde ronde steen aan de voorzijde van dit klassiek witge</w:t>
      </w:r>
      <w:r w:rsidRPr="00A2389F">
        <w:softHyphen/>
        <w:t xml:space="preserve">pleisterde gebouw herinnert aan de vroegere synagoge en de gruwelen van de Tweede Wereldoorlog.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 xml:space="preserve">Pakhuisje </w:t>
      </w:r>
    </w:p>
    <w:p w:rsidR="00A53EC9" w:rsidRDefault="003C46AB" w:rsidP="00A53EC9">
      <w:pPr>
        <w:pStyle w:val="BusTic"/>
      </w:pPr>
      <w:r w:rsidRPr="00A2389F">
        <w:t xml:space="preserve">Uit 1530 stamt dit middeleeuwse pakhuisje, net als het aangrenzende pand. </w:t>
      </w:r>
    </w:p>
    <w:p w:rsidR="00F20EAD" w:rsidRDefault="003C46AB" w:rsidP="00A53EC9">
      <w:pPr>
        <w:pStyle w:val="BusTic"/>
      </w:pPr>
      <w:r w:rsidRPr="00A2389F">
        <w:t xml:space="preserve">Eigenlijk te mooi voor goederenopslag.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 xml:space="preserve">Museum De Stadsboerderij </w:t>
      </w:r>
    </w:p>
    <w:p w:rsidR="00A53EC9" w:rsidRPr="00A53EC9" w:rsidRDefault="003C46AB" w:rsidP="00A53EC9">
      <w:pPr>
        <w:pStyle w:val="BusTic"/>
        <w:rPr>
          <w:spacing w:val="10"/>
        </w:rPr>
      </w:pPr>
      <w:r w:rsidRPr="00A2389F">
        <w:t xml:space="preserve">In 1950 had Kampen nog 75 boeren binnen zijn muren. </w:t>
      </w:r>
    </w:p>
    <w:p w:rsidR="00A53EC9" w:rsidRPr="00A53EC9" w:rsidRDefault="003C46AB" w:rsidP="00A53EC9">
      <w:pPr>
        <w:pStyle w:val="BusTic"/>
        <w:rPr>
          <w:spacing w:val="10"/>
        </w:rPr>
      </w:pPr>
      <w:r w:rsidRPr="00A2389F">
        <w:t xml:space="preserve">Daarvoor waren het er nog veel meer. </w:t>
      </w:r>
    </w:p>
    <w:p w:rsidR="00A53EC9" w:rsidRPr="00A53EC9" w:rsidRDefault="003C46AB" w:rsidP="00A53EC9">
      <w:pPr>
        <w:pStyle w:val="BusTic"/>
        <w:rPr>
          <w:spacing w:val="10"/>
        </w:rPr>
      </w:pPr>
      <w:r w:rsidRPr="00A2389F">
        <w:t>De `koe</w:t>
      </w:r>
      <w:r w:rsidRPr="00A2389F">
        <w:softHyphen/>
        <w:t>boeren' woonden veilig in hun stads</w:t>
      </w:r>
      <w:r w:rsidRPr="00A2389F">
        <w:softHyphen/>
        <w:t xml:space="preserve">boerderij en lieten het vee buiten de stad grazen. </w:t>
      </w:r>
    </w:p>
    <w:p w:rsidR="00A53EC9" w:rsidRPr="00A53EC9" w:rsidRDefault="003C46AB" w:rsidP="00A53EC9">
      <w:pPr>
        <w:pStyle w:val="BusTic"/>
        <w:rPr>
          <w:spacing w:val="10"/>
        </w:rPr>
      </w:pPr>
      <w:r w:rsidRPr="00A2389F">
        <w:t>Het stadsbestuur streek de pachtgelden op van de weide</w:t>
      </w:r>
      <w:r w:rsidRPr="00A2389F">
        <w:softHyphen/>
        <w:t xml:space="preserve">gronden. </w:t>
      </w:r>
    </w:p>
    <w:p w:rsidR="00A53EC9" w:rsidRDefault="003C46AB" w:rsidP="00A53EC9">
      <w:pPr>
        <w:pStyle w:val="BusTic"/>
        <w:rPr>
          <w:spacing w:val="10"/>
        </w:rPr>
      </w:pPr>
      <w:r w:rsidRPr="00A2389F">
        <w:t xml:space="preserve">Hier staan nog een paar </w:t>
      </w:r>
      <w:r w:rsidRPr="00A2389F">
        <w:rPr>
          <w:spacing w:val="10"/>
        </w:rPr>
        <w:t>van die stadsboerderijen met hooi</w:t>
      </w:r>
      <w:r w:rsidRPr="00A2389F">
        <w:rPr>
          <w:spacing w:val="10"/>
        </w:rPr>
        <w:softHyphen/>
        <w:t xml:space="preserve">luiken in de voorgevel. </w:t>
      </w:r>
    </w:p>
    <w:p w:rsidR="00A53EC9" w:rsidRDefault="003C46AB" w:rsidP="00A53EC9">
      <w:pPr>
        <w:pStyle w:val="BusTic"/>
        <w:rPr>
          <w:spacing w:val="10"/>
        </w:rPr>
      </w:pPr>
      <w:r w:rsidRPr="00A2389F">
        <w:rPr>
          <w:spacing w:val="10"/>
        </w:rPr>
        <w:t>In Museum De Stadsboerderij is te zien hoe het boerengezin leefde op de deel.</w:t>
      </w:r>
    </w:p>
    <w:p w:rsidR="00A53EC9" w:rsidRDefault="003C46AB" w:rsidP="00A53EC9">
      <w:pPr>
        <w:pStyle w:val="BusTic"/>
        <w:rPr>
          <w:spacing w:val="10"/>
        </w:rPr>
      </w:pPr>
      <w:r w:rsidRPr="00A2389F">
        <w:rPr>
          <w:spacing w:val="10"/>
        </w:rPr>
        <w:t xml:space="preserve">Het piepkleine keukentje is origineel. </w:t>
      </w:r>
    </w:p>
    <w:p w:rsidR="00F20EAD" w:rsidRDefault="003C46AB" w:rsidP="00A53EC9">
      <w:pPr>
        <w:pStyle w:val="BusTic"/>
        <w:rPr>
          <w:spacing w:val="10"/>
        </w:rPr>
      </w:pPr>
      <w:r w:rsidRPr="00A2389F">
        <w:rPr>
          <w:spacing w:val="10"/>
        </w:rPr>
        <w:t xml:space="preserve">De gerestaureerde stadsboerderij op nr. 148-150, nu een bed &amp; breakfast, is ook te bezoeken. </w:t>
      </w: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lastRenderedPageBreak/>
        <w:t>Cellebroederspoort</w:t>
      </w:r>
    </w:p>
    <w:p w:rsidR="00A53EC9" w:rsidRDefault="00A53EC9" w:rsidP="00A53EC9">
      <w:pPr>
        <w:pStyle w:val="BusTic"/>
      </w:pPr>
      <w:r>
        <w:t xml:space="preserve">Naast </w:t>
      </w:r>
      <w:r w:rsidR="003C46AB" w:rsidRPr="00A2389F">
        <w:t xml:space="preserve">de </w:t>
      </w:r>
      <w:r w:rsidRPr="00A2389F">
        <w:t>Cellebroederspoort</w:t>
      </w:r>
      <w:r>
        <w:t xml:space="preserve"> en de </w:t>
      </w:r>
      <w:r w:rsidR="003C46AB" w:rsidRPr="00A2389F">
        <w:t>Broe</w:t>
      </w:r>
      <w:r w:rsidR="003C46AB" w:rsidRPr="00A2389F">
        <w:softHyphen/>
        <w:t xml:space="preserve">derpoort had Kampen vroeger nog drie poorten aan deze kant van de stad. </w:t>
      </w:r>
    </w:p>
    <w:p w:rsidR="00F20EAD" w:rsidRDefault="003C46AB" w:rsidP="00A53EC9">
      <w:pPr>
        <w:pStyle w:val="BusTic"/>
      </w:pPr>
      <w:r w:rsidRPr="00A2389F">
        <w:t xml:space="preserve">De poort is vernoemd naar het klooster van de cellebroeders, die zieken en pestlijders verzorgden.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>Museum het Frans Walkate Archief</w:t>
      </w:r>
    </w:p>
    <w:p w:rsidR="00A53EC9" w:rsidRDefault="003C46AB" w:rsidP="00A53EC9">
      <w:pPr>
        <w:pStyle w:val="BusTic"/>
      </w:pPr>
      <w:r w:rsidRPr="00A2389F">
        <w:t xml:space="preserve">Beleef het Kampen van de laatste twee eeuwen dankzij deze collectie oude kaarten, prenten en foto's. </w:t>
      </w:r>
    </w:p>
    <w:p w:rsidR="00F20EAD" w:rsidRDefault="003C46AB" w:rsidP="00A53EC9">
      <w:pPr>
        <w:pStyle w:val="BusTic"/>
      </w:pPr>
      <w:r w:rsidRPr="00A2389F">
        <w:t xml:space="preserve">Frans Walkate, ex-directeur van de toenmalige </w:t>
      </w:r>
      <w:r w:rsidR="00A53EC9" w:rsidRPr="00A2389F">
        <w:t>Nutsspaarbank</w:t>
      </w:r>
      <w:r w:rsidRPr="00A2389F">
        <w:t xml:space="preserve"> (nu de SNS-bank), legde deze verza</w:t>
      </w:r>
      <w:r w:rsidRPr="00A2389F">
        <w:softHyphen/>
        <w:t xml:space="preserve">meling aan.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 xml:space="preserve">Sint Nicolaaskerk </w:t>
      </w:r>
    </w:p>
    <w:p w:rsidR="00A53EC9" w:rsidRDefault="003C46AB" w:rsidP="00A53EC9">
      <w:pPr>
        <w:pStyle w:val="BusTic"/>
      </w:pPr>
      <w:r w:rsidRPr="00A2389F">
        <w:t>Genoemd naar de beschermheilige van koop</w:t>
      </w:r>
      <w:r w:rsidRPr="00A2389F">
        <w:softHyphen/>
        <w:t xml:space="preserve">mannen en zeevaarders. </w:t>
      </w:r>
    </w:p>
    <w:p w:rsidR="00A53EC9" w:rsidRDefault="003C46AB" w:rsidP="00A53EC9">
      <w:pPr>
        <w:pStyle w:val="BusTic"/>
      </w:pPr>
      <w:r w:rsidRPr="00A2389F">
        <w:t>Vermoede</w:t>
      </w:r>
      <w:r w:rsidRPr="00A2389F">
        <w:softHyphen/>
        <w:t>lijk hebben zich rond de Sint Nico</w:t>
      </w:r>
      <w:r w:rsidRPr="00A2389F">
        <w:softHyphen/>
        <w:t xml:space="preserve">laaskerk de eerste Kampenaren gevestigd. </w:t>
      </w:r>
    </w:p>
    <w:p w:rsidR="00F20EAD" w:rsidRDefault="003C46AB" w:rsidP="00A53EC9">
      <w:pPr>
        <w:pStyle w:val="BusTic"/>
      </w:pPr>
      <w:r w:rsidRPr="00A2389F">
        <w:t>In elk geval heeft hier al eind 12</w:t>
      </w:r>
      <w:r w:rsidR="00A53EC9" w:rsidRPr="00A53EC9">
        <w:rPr>
          <w:vertAlign w:val="superscript"/>
        </w:rPr>
        <w:t>d</w:t>
      </w:r>
      <w:r w:rsidRPr="00A53EC9">
        <w:rPr>
          <w:vertAlign w:val="superscript"/>
        </w:rPr>
        <w:t>e</w:t>
      </w:r>
      <w:r w:rsidR="00A53EC9">
        <w:t xml:space="preserve"> </w:t>
      </w:r>
      <w:r w:rsidRPr="00A2389F">
        <w:t xml:space="preserve">eeuw een Romaanse kerk van tufsteen gestaan.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A53EC9" w:rsidRPr="00A53EC9" w:rsidRDefault="003C46AB" w:rsidP="00A53EC9">
      <w:pPr>
        <w:pStyle w:val="Alinia6"/>
        <w:rPr>
          <w:rStyle w:val="Beziens"/>
        </w:rPr>
      </w:pPr>
      <w:r w:rsidRPr="00A53EC9">
        <w:rPr>
          <w:rStyle w:val="Beziens"/>
        </w:rPr>
        <w:t xml:space="preserve">Smederij Wensink </w:t>
      </w:r>
    </w:p>
    <w:p w:rsidR="00A53EC9" w:rsidRDefault="003C46AB" w:rsidP="00A53EC9">
      <w:pPr>
        <w:pStyle w:val="BusTic"/>
      </w:pPr>
      <w:r w:rsidRPr="00A2389F">
        <w:t xml:space="preserve">Sinds de restauratie brandt het vuur van smederij Wensink weer. </w:t>
      </w:r>
    </w:p>
    <w:p w:rsidR="007F727C" w:rsidRDefault="003C46AB" w:rsidP="00A53EC9">
      <w:pPr>
        <w:pStyle w:val="BusTic"/>
      </w:pPr>
      <w:r w:rsidRPr="00A2389F">
        <w:t>Tot de jaren zestig had Kampen tientallen smede</w:t>
      </w:r>
      <w:r w:rsidRPr="00A2389F">
        <w:softHyphen/>
        <w:t xml:space="preserve">rijen waar de boeren van Kamper-eiland op marktdagen hun paarden lieten beslaan. </w:t>
      </w:r>
    </w:p>
    <w:p w:rsidR="00F20EAD" w:rsidRDefault="003C46AB" w:rsidP="00A53EC9">
      <w:pPr>
        <w:pStyle w:val="BusTic"/>
      </w:pPr>
      <w:r w:rsidRPr="00A2389F">
        <w:t>Hoe dat in zijn werk ging, is te zien in deze laatste au</w:t>
      </w:r>
      <w:r w:rsidRPr="00A2389F">
        <w:softHyphen/>
        <w:t xml:space="preserve">thentieke smidse van Kampen.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7F727C" w:rsidRPr="007F727C" w:rsidRDefault="003C46AB" w:rsidP="007F727C">
      <w:pPr>
        <w:pStyle w:val="Alinia6"/>
        <w:rPr>
          <w:rStyle w:val="Beziens"/>
        </w:rPr>
      </w:pPr>
      <w:r w:rsidRPr="007F727C">
        <w:rPr>
          <w:rStyle w:val="Beziens"/>
        </w:rPr>
        <w:t xml:space="preserve">Koornmarktspoort </w:t>
      </w:r>
    </w:p>
    <w:p w:rsidR="007F727C" w:rsidRDefault="003C46AB" w:rsidP="007F727C">
      <w:pPr>
        <w:pStyle w:val="BusTic"/>
      </w:pPr>
      <w:r w:rsidRPr="00A2389F">
        <w:t xml:space="preserve">Dit is de oudste stadspoort van Kampen. </w:t>
      </w:r>
    </w:p>
    <w:p w:rsidR="00F20EAD" w:rsidRDefault="003C46AB" w:rsidP="007F727C">
      <w:pPr>
        <w:pStyle w:val="BusTic"/>
      </w:pPr>
      <w:r w:rsidRPr="00A2389F">
        <w:t>Het 14</w:t>
      </w:r>
      <w:r w:rsidR="007F727C" w:rsidRPr="007F727C">
        <w:rPr>
          <w:vertAlign w:val="superscript"/>
        </w:rPr>
        <w:t>d</w:t>
      </w:r>
      <w:r w:rsidRPr="007F727C">
        <w:rPr>
          <w:vertAlign w:val="superscript"/>
        </w:rPr>
        <w:t>e</w:t>
      </w:r>
      <w:r w:rsidR="007F727C">
        <w:t xml:space="preserve"> </w:t>
      </w:r>
      <w:r w:rsidRPr="00A2389F">
        <w:t>eeuwse poortgebouw fungeerde lange tijd als gevangenis en huisves</w:t>
      </w:r>
      <w:r w:rsidRPr="00A2389F">
        <w:softHyphen/>
        <w:t xml:space="preserve">ting voor soldaten.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4"/>
          <w:sz w:val="24"/>
          <w:szCs w:val="24"/>
          <w:lang w:val="nl-NL"/>
        </w:rPr>
      </w:pPr>
    </w:p>
    <w:p w:rsidR="007F727C" w:rsidRPr="007F727C" w:rsidRDefault="003C46AB" w:rsidP="007F727C">
      <w:pPr>
        <w:pStyle w:val="Alinia6"/>
        <w:rPr>
          <w:rStyle w:val="Beziens"/>
        </w:rPr>
      </w:pPr>
      <w:r w:rsidRPr="007F727C">
        <w:rPr>
          <w:rStyle w:val="Beziens"/>
        </w:rPr>
        <w:t xml:space="preserve">Voormalig Pesthuis </w:t>
      </w:r>
    </w:p>
    <w:p w:rsidR="007F727C" w:rsidRDefault="003C46AB" w:rsidP="007F727C">
      <w:pPr>
        <w:pStyle w:val="BusTic"/>
      </w:pPr>
      <w:r w:rsidRPr="00A2389F">
        <w:t>Het Pesthuis uit 1538 stond vroeger</w:t>
      </w:r>
      <w:r w:rsidR="007F727C">
        <w:t>,</w:t>
      </w:r>
      <w:r w:rsidRPr="00A2389F">
        <w:t xml:space="preserve"> vanwege het besmettingsgevaar, buiten de stadsmuren. </w:t>
      </w:r>
    </w:p>
    <w:p w:rsidR="00F20EAD" w:rsidRDefault="003C46AB" w:rsidP="007F727C">
      <w:pPr>
        <w:pStyle w:val="BusTic"/>
      </w:pPr>
      <w:r w:rsidRPr="00A2389F">
        <w:t>Later werd het weer een gewoon stadszieken</w:t>
      </w:r>
      <w:r w:rsidRPr="00A2389F">
        <w:softHyphen/>
        <w:t xml:space="preserve">huis. </w:t>
      </w:r>
    </w:p>
    <w:p w:rsidR="00F20EAD" w:rsidRDefault="00F20EAD" w:rsidP="003C46AB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116DD6" w:rsidRPr="000547B6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0547B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9B" w:rsidRDefault="00A20E9B" w:rsidP="007A2B79">
      <w:r>
        <w:separator/>
      </w:r>
    </w:p>
  </w:endnote>
  <w:endnote w:type="continuationSeparator" w:id="0">
    <w:p w:rsidR="00A20E9B" w:rsidRDefault="00A20E9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F727C" w:rsidRPr="007F727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9B" w:rsidRDefault="00A20E9B" w:rsidP="007A2B79">
      <w:r>
        <w:separator/>
      </w:r>
    </w:p>
  </w:footnote>
  <w:footnote w:type="continuationSeparator" w:id="0">
    <w:p w:rsidR="00A20E9B" w:rsidRDefault="00A20E9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77654"/>
    <w:rsid w:val="003B734B"/>
    <w:rsid w:val="003C3E7E"/>
    <w:rsid w:val="003C46AB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45AD"/>
    <w:rsid w:val="00694984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21EB"/>
    <w:rsid w:val="007A2B79"/>
    <w:rsid w:val="007C5E0F"/>
    <w:rsid w:val="007E779C"/>
    <w:rsid w:val="007F727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D2624"/>
    <w:rsid w:val="009E5CA0"/>
    <w:rsid w:val="009F1975"/>
    <w:rsid w:val="00A20E9B"/>
    <w:rsid w:val="00A308E2"/>
    <w:rsid w:val="00A53EC9"/>
    <w:rsid w:val="00A63239"/>
    <w:rsid w:val="00A63BD1"/>
    <w:rsid w:val="00A644E1"/>
    <w:rsid w:val="00A8267D"/>
    <w:rsid w:val="00A86241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20EAD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D0CF-DB55-437A-82FF-BB8703D0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2013-03-18T11:15:00Z</dcterms:created>
  <dcterms:modified xsi:type="dcterms:W3CDTF">2013-03-18T11:15:00Z</dcterms:modified>
</cp:coreProperties>
</file>